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99132" w14:textId="77777777" w:rsidR="004A1C97" w:rsidRPr="00057ACF" w:rsidRDefault="00DD03BA">
      <w:pPr>
        <w:rPr>
          <w:rFonts w:ascii="Arial" w:hAnsi="Arial" w:cs="Arial"/>
        </w:rPr>
      </w:pPr>
    </w:p>
    <w:p w14:paraId="3D13F7AB" w14:textId="77777777" w:rsidR="00057ACF" w:rsidRPr="00057ACF" w:rsidRDefault="00057ACF">
      <w:pPr>
        <w:rPr>
          <w:rFonts w:ascii="Arial" w:hAnsi="Arial" w:cs="Arial"/>
        </w:rPr>
      </w:pPr>
    </w:p>
    <w:p w14:paraId="4211200E" w14:textId="77777777" w:rsidR="00057ACF" w:rsidRPr="00CD48AB" w:rsidRDefault="00057ACF">
      <w:pPr>
        <w:rPr>
          <w:rFonts w:ascii="Arial" w:hAnsi="Arial" w:cs="Arial"/>
        </w:rPr>
      </w:pPr>
      <w:r w:rsidRPr="00CD48AB">
        <w:rPr>
          <w:rFonts w:ascii="Arial" w:hAnsi="Arial" w:cs="Arial"/>
          <w:noProof/>
          <w:lang w:eastAsia="en-GB"/>
        </w:rPr>
        <w:drawing>
          <wp:inline distT="0" distB="0" distL="0" distR="0" wp14:anchorId="10405E9E" wp14:editId="107A94BD">
            <wp:extent cx="5715000" cy="2197100"/>
            <wp:effectExtent l="0" t="0" r="0" b="12700"/>
            <wp:docPr id="4" name="Picture 4" descr="/Users/anjaliebe/Desktop/websi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njaliebe/Desktop/website_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197100"/>
                    </a:xfrm>
                    <a:prstGeom prst="rect">
                      <a:avLst/>
                    </a:prstGeom>
                    <a:noFill/>
                    <a:ln>
                      <a:noFill/>
                    </a:ln>
                  </pic:spPr>
                </pic:pic>
              </a:graphicData>
            </a:graphic>
          </wp:inline>
        </w:drawing>
      </w:r>
    </w:p>
    <w:p w14:paraId="2607971F" w14:textId="77777777" w:rsidR="00057ACF" w:rsidRPr="00CD48AB" w:rsidRDefault="00057ACF">
      <w:pPr>
        <w:rPr>
          <w:rFonts w:ascii="Arial" w:hAnsi="Arial" w:cs="Arial"/>
        </w:rPr>
      </w:pPr>
    </w:p>
    <w:p w14:paraId="1861F82C" w14:textId="77777777" w:rsidR="00DD03BA" w:rsidRPr="00DD03BA" w:rsidRDefault="00DD03BA" w:rsidP="00DD03BA">
      <w:pPr>
        <w:pStyle w:val="Body"/>
        <w:tabs>
          <w:tab w:val="left" w:pos="3068"/>
          <w:tab w:val="left" w:pos="3068"/>
        </w:tabs>
        <w:spacing w:before="100" w:after="100"/>
        <w:ind w:left="284" w:right="282"/>
        <w:jc w:val="center"/>
        <w:rPr>
          <w:rFonts w:ascii="Arial" w:eastAsia="Calibri" w:hAnsi="Arial" w:cs="Arial"/>
          <w:b/>
          <w:bCs/>
          <w:sz w:val="28"/>
          <w:szCs w:val="28"/>
          <w:u w:color="000000"/>
          <w:lang w:val="en-US"/>
        </w:rPr>
      </w:pPr>
      <w:bookmarkStart w:id="0" w:name="_GoBack"/>
      <w:r w:rsidRPr="00DD03BA">
        <w:rPr>
          <w:rFonts w:ascii="Arial" w:eastAsia="Calibri" w:hAnsi="Arial" w:cs="Arial"/>
          <w:b/>
          <w:bCs/>
          <w:sz w:val="28"/>
          <w:szCs w:val="28"/>
          <w:u w:color="000000"/>
        </w:rPr>
        <w:t>H</w:t>
      </w:r>
      <w:proofErr w:type="spellStart"/>
      <w:r w:rsidRPr="00DD03BA">
        <w:rPr>
          <w:rFonts w:ascii="Arial" w:eastAsia="Calibri" w:hAnsi="Arial" w:cs="Arial"/>
          <w:b/>
          <w:bCs/>
          <w:sz w:val="28"/>
          <w:szCs w:val="28"/>
          <w:u w:color="000000"/>
          <w:lang w:val="en-US"/>
        </w:rPr>
        <w:t>ealth</w:t>
      </w:r>
      <w:proofErr w:type="spellEnd"/>
      <w:r w:rsidRPr="00DD03BA">
        <w:rPr>
          <w:rFonts w:ascii="Arial" w:eastAsia="Calibri" w:hAnsi="Arial" w:cs="Arial"/>
          <w:b/>
          <w:bCs/>
          <w:sz w:val="28"/>
          <w:szCs w:val="28"/>
          <w:u w:color="000000"/>
          <w:lang w:val="en-US"/>
        </w:rPr>
        <w:t xml:space="preserve"> &amp; Safety Policy</w:t>
      </w:r>
    </w:p>
    <w:bookmarkEnd w:id="0"/>
    <w:p w14:paraId="017A77C5" w14:textId="77777777" w:rsidR="00DD03BA" w:rsidRPr="00141561" w:rsidRDefault="00DD03BA" w:rsidP="00DD03BA">
      <w:pPr>
        <w:pStyle w:val="Body"/>
        <w:tabs>
          <w:tab w:val="left" w:pos="3068"/>
          <w:tab w:val="left" w:pos="3068"/>
        </w:tabs>
        <w:spacing w:before="100" w:after="100"/>
        <w:ind w:left="284" w:right="282"/>
        <w:jc w:val="center"/>
        <w:rPr>
          <w:rFonts w:ascii="Arial" w:eastAsia="Times New Roman" w:hAnsi="Arial" w:cs="Arial"/>
          <w:u w:color="000000"/>
          <w:lang w:val="en-US"/>
        </w:rPr>
      </w:pPr>
    </w:p>
    <w:p w14:paraId="5251747E" w14:textId="77777777" w:rsidR="00DD03BA" w:rsidRPr="00141561" w:rsidRDefault="00DD03BA" w:rsidP="00DD03BA">
      <w:pPr>
        <w:pStyle w:val="Body"/>
        <w:ind w:left="284"/>
        <w:rPr>
          <w:rFonts w:ascii="Arial" w:eastAsia="Calibri" w:hAnsi="Arial" w:cs="Arial"/>
          <w:b/>
          <w:bCs/>
          <w:u w:val="single"/>
          <w:lang w:val="en-US"/>
        </w:rPr>
      </w:pPr>
      <w:r w:rsidRPr="00141561">
        <w:rPr>
          <w:rFonts w:ascii="Arial" w:eastAsia="Calibri" w:hAnsi="Arial" w:cs="Arial"/>
          <w:b/>
          <w:bCs/>
          <w:u w:val="single"/>
          <w:lang w:val="en-US"/>
        </w:rPr>
        <w:t xml:space="preserve">Accidents, incidents and emergency </w:t>
      </w:r>
    </w:p>
    <w:p w14:paraId="19EEDAE5" w14:textId="77777777" w:rsidR="00DD03BA" w:rsidRPr="00141561" w:rsidRDefault="00DD03BA" w:rsidP="00DD03BA">
      <w:pPr>
        <w:pStyle w:val="Body"/>
        <w:ind w:left="284"/>
        <w:rPr>
          <w:rFonts w:ascii="Arial" w:eastAsia="Calibri" w:hAnsi="Arial" w:cs="Arial"/>
          <w:b/>
          <w:bCs/>
          <w:u w:val="single" w:color="000000"/>
          <w:lang w:val="en-US"/>
        </w:rPr>
      </w:pPr>
    </w:p>
    <w:p w14:paraId="7B504F51" w14:textId="77777777" w:rsidR="00DD03BA" w:rsidRPr="00141561" w:rsidRDefault="00DD03BA" w:rsidP="00DD03BA">
      <w:pPr>
        <w:pStyle w:val="Body"/>
        <w:ind w:left="284"/>
        <w:rPr>
          <w:rFonts w:ascii="Arial" w:eastAsia="Calibri" w:hAnsi="Arial" w:cs="Arial"/>
          <w:u w:color="000000"/>
          <w:lang w:val="en-US"/>
        </w:rPr>
      </w:pPr>
      <w:r w:rsidRPr="00141561">
        <w:rPr>
          <w:rFonts w:ascii="Arial" w:eastAsia="Calibri" w:hAnsi="Arial" w:cs="Arial"/>
          <w:u w:color="000000"/>
          <w:lang w:val="en-US"/>
        </w:rPr>
        <w:t xml:space="preserve">The safety of your child is paramount and </w:t>
      </w:r>
      <w:r w:rsidRPr="00141561">
        <w:rPr>
          <w:rFonts w:ascii="Arial" w:eastAsia="Calibri" w:hAnsi="Arial" w:cs="Arial"/>
          <w:i/>
          <w:iCs/>
          <w:u w:color="000000"/>
          <w:lang w:val="en-US"/>
        </w:rPr>
        <w:t>Language Garden</w:t>
      </w:r>
      <w:r w:rsidRPr="00141561">
        <w:rPr>
          <w:rFonts w:ascii="Arial" w:eastAsia="Calibri" w:hAnsi="Arial" w:cs="Arial"/>
          <w:u w:color="000000"/>
          <w:lang w:val="en-US"/>
        </w:rPr>
        <w:t xml:space="preserve"> will take every measure they can to prevent accidents, injuries or incidents.</w:t>
      </w:r>
    </w:p>
    <w:p w14:paraId="52FFC53E" w14:textId="77777777" w:rsidR="00DD03BA" w:rsidRPr="00141561" w:rsidRDefault="00DD03BA" w:rsidP="00DD03BA">
      <w:pPr>
        <w:pStyle w:val="Body"/>
        <w:ind w:left="284"/>
        <w:rPr>
          <w:rFonts w:ascii="Arial" w:eastAsia="Calibri" w:hAnsi="Arial" w:cs="Arial"/>
          <w:u w:color="000000"/>
          <w:lang w:val="en-US"/>
        </w:rPr>
      </w:pPr>
      <w:r w:rsidRPr="00141561">
        <w:rPr>
          <w:rFonts w:ascii="Arial" w:eastAsia="Calibri" w:hAnsi="Arial" w:cs="Arial"/>
          <w:u w:color="000000"/>
          <w:lang w:val="en-US"/>
        </w:rPr>
        <w:t> </w:t>
      </w:r>
    </w:p>
    <w:p w14:paraId="393ECE3D" w14:textId="77777777" w:rsidR="00DD03BA" w:rsidRPr="00141561" w:rsidRDefault="00DD03BA" w:rsidP="00DD03BA">
      <w:pPr>
        <w:pStyle w:val="Body"/>
        <w:ind w:left="284"/>
        <w:rPr>
          <w:rFonts w:ascii="Arial" w:eastAsia="Calibri" w:hAnsi="Arial" w:cs="Arial"/>
          <w:u w:color="000000"/>
          <w:lang w:val="en-US"/>
        </w:rPr>
      </w:pPr>
      <w:r w:rsidRPr="00141561">
        <w:rPr>
          <w:rFonts w:ascii="Arial" w:eastAsia="Calibri" w:hAnsi="Arial" w:cs="Arial"/>
          <w:u w:color="000000"/>
          <w:lang w:val="en-US"/>
        </w:rPr>
        <w:t>Our premises have been very carefully laid out with young children in mind.  We also regularly review, update and practice safety routines.</w:t>
      </w:r>
    </w:p>
    <w:p w14:paraId="397AD786" w14:textId="77777777" w:rsidR="00DD03BA" w:rsidRPr="00141561" w:rsidRDefault="00DD03BA" w:rsidP="00DD03BA">
      <w:pPr>
        <w:pStyle w:val="Body"/>
        <w:ind w:left="284"/>
        <w:rPr>
          <w:rFonts w:ascii="Arial" w:eastAsia="Calibri" w:hAnsi="Arial" w:cs="Arial"/>
          <w:u w:color="000000"/>
          <w:lang w:val="en-US"/>
        </w:rPr>
      </w:pPr>
    </w:p>
    <w:p w14:paraId="38AAEF98" w14:textId="77777777" w:rsidR="00DD03BA" w:rsidRPr="00141561" w:rsidRDefault="00DD03BA" w:rsidP="00DD03BA">
      <w:pPr>
        <w:pStyle w:val="Body"/>
        <w:ind w:left="284"/>
        <w:rPr>
          <w:rFonts w:ascii="Arial" w:eastAsia="Calibri" w:hAnsi="Arial" w:cs="Arial"/>
          <w:u w:color="000000"/>
          <w:lang w:val="en-US"/>
        </w:rPr>
      </w:pPr>
      <w:r w:rsidRPr="00141561">
        <w:rPr>
          <w:rFonts w:ascii="Arial" w:eastAsia="Calibri" w:hAnsi="Arial" w:cs="Arial"/>
          <w:u w:color="000000"/>
          <w:lang w:val="en-US"/>
        </w:rPr>
        <w:t xml:space="preserve">We hold current </w:t>
      </w:r>
      <w:proofErr w:type="spellStart"/>
      <w:r w:rsidRPr="00141561">
        <w:rPr>
          <w:rFonts w:ascii="Arial" w:eastAsia="Calibri" w:hAnsi="Arial" w:cs="Arial"/>
          <w:u w:color="000000"/>
          <w:lang w:val="en-US"/>
        </w:rPr>
        <w:t>paediatric</w:t>
      </w:r>
      <w:proofErr w:type="spellEnd"/>
      <w:r w:rsidRPr="00141561">
        <w:rPr>
          <w:rFonts w:ascii="Arial" w:eastAsia="Calibri" w:hAnsi="Arial" w:cs="Arial"/>
          <w:u w:color="000000"/>
          <w:lang w:val="en-US"/>
        </w:rPr>
        <w:t xml:space="preserve"> first aid certificates, which are accessible for parents to see in our </w:t>
      </w:r>
      <w:r w:rsidRPr="00141561">
        <w:rPr>
          <w:rFonts w:ascii="Arial" w:eastAsia="Calibri" w:hAnsi="Arial" w:cs="Arial"/>
          <w:i/>
          <w:iCs/>
          <w:u w:color="000000"/>
          <w:lang w:val="en-US"/>
        </w:rPr>
        <w:t>Language Garden</w:t>
      </w:r>
      <w:r w:rsidRPr="00141561">
        <w:rPr>
          <w:rFonts w:ascii="Arial" w:eastAsia="Calibri" w:hAnsi="Arial" w:cs="Arial"/>
          <w:u w:color="000000"/>
          <w:lang w:val="en-US"/>
        </w:rPr>
        <w:t xml:space="preserve"> folder and are renewable every 3 years. </w:t>
      </w:r>
    </w:p>
    <w:p w14:paraId="10B671BD" w14:textId="77777777" w:rsidR="00DD03BA" w:rsidRPr="00141561" w:rsidRDefault="00DD03BA" w:rsidP="00DD03BA">
      <w:pPr>
        <w:pStyle w:val="Body"/>
        <w:ind w:left="284"/>
        <w:rPr>
          <w:rFonts w:ascii="Arial" w:eastAsia="Calibri" w:hAnsi="Arial" w:cs="Arial"/>
          <w:u w:color="000000"/>
          <w:lang w:val="en-US"/>
        </w:rPr>
      </w:pPr>
    </w:p>
    <w:p w14:paraId="42361921" w14:textId="77777777" w:rsidR="00DD03BA" w:rsidRPr="00141561" w:rsidRDefault="00DD03BA" w:rsidP="00DD03BA">
      <w:pPr>
        <w:pStyle w:val="Body"/>
        <w:ind w:left="284"/>
        <w:rPr>
          <w:rFonts w:ascii="Arial" w:eastAsia="Calibri" w:hAnsi="Arial" w:cs="Arial"/>
          <w:u w:color="000000"/>
          <w:lang w:val="en-US"/>
        </w:rPr>
      </w:pPr>
      <w:r w:rsidRPr="00141561">
        <w:rPr>
          <w:rFonts w:ascii="Arial" w:eastAsia="Calibri" w:hAnsi="Arial" w:cs="Arial"/>
          <w:u w:color="000000"/>
          <w:lang w:val="en-US"/>
        </w:rPr>
        <w:t>We hold written permission from parents to seek emergency treatment for their child if needed.</w:t>
      </w:r>
    </w:p>
    <w:p w14:paraId="306EED0B" w14:textId="77777777" w:rsidR="00DD03BA" w:rsidRPr="00141561" w:rsidRDefault="00DD03BA" w:rsidP="00DD03BA">
      <w:pPr>
        <w:pStyle w:val="Body"/>
        <w:ind w:left="284"/>
        <w:rPr>
          <w:rFonts w:ascii="Arial" w:eastAsia="Calibri" w:hAnsi="Arial" w:cs="Arial"/>
          <w:u w:color="000000"/>
          <w:lang w:val="en-US"/>
        </w:rPr>
      </w:pPr>
    </w:p>
    <w:p w14:paraId="2A88819C" w14:textId="77777777" w:rsidR="00DD03BA" w:rsidRPr="00141561" w:rsidRDefault="00DD03BA" w:rsidP="00DD03BA">
      <w:pPr>
        <w:pStyle w:val="Body"/>
        <w:ind w:left="284"/>
        <w:rPr>
          <w:rFonts w:ascii="Arial" w:eastAsia="Calibri" w:hAnsi="Arial" w:cs="Arial"/>
          <w:u w:color="000000"/>
          <w:lang w:val="en-US"/>
        </w:rPr>
      </w:pPr>
      <w:r w:rsidRPr="00141561">
        <w:rPr>
          <w:rFonts w:ascii="Arial" w:eastAsia="Calibri" w:hAnsi="Arial" w:cs="Arial"/>
          <w:u w:color="000000"/>
          <w:lang w:val="en-US"/>
        </w:rPr>
        <w:t>We keep a clearly labelled first aid bag with the appropriate contents in the office/store room, which are checked, updated and reviewed on a regular basis. Parent and emergency contact details are inside the first aid bag and updated frequently. On our walks and outings, we always take the first aid bag with us.</w:t>
      </w:r>
    </w:p>
    <w:p w14:paraId="51E10381" w14:textId="77777777" w:rsidR="00DD03BA" w:rsidRPr="00141561" w:rsidRDefault="00DD03BA" w:rsidP="00DD03BA">
      <w:pPr>
        <w:pStyle w:val="Body"/>
        <w:ind w:left="284"/>
        <w:rPr>
          <w:rFonts w:ascii="Arial" w:eastAsia="Calibri" w:hAnsi="Arial" w:cs="Arial"/>
          <w:u w:color="000000"/>
          <w:lang w:val="en-US"/>
        </w:rPr>
      </w:pPr>
      <w:r w:rsidRPr="00141561">
        <w:rPr>
          <w:rFonts w:ascii="Arial" w:eastAsia="Calibri" w:hAnsi="Arial" w:cs="Arial"/>
          <w:u w:color="000000"/>
          <w:lang w:val="en-US"/>
        </w:rPr>
        <w:t>  </w:t>
      </w:r>
    </w:p>
    <w:p w14:paraId="405050CB" w14:textId="77777777" w:rsidR="00DD03BA" w:rsidRPr="00141561" w:rsidRDefault="00DD03BA" w:rsidP="00DD03BA">
      <w:pPr>
        <w:pStyle w:val="Body"/>
        <w:ind w:left="284"/>
        <w:rPr>
          <w:rFonts w:ascii="Arial" w:eastAsia="Calibri" w:hAnsi="Arial" w:cs="Arial"/>
          <w:u w:color="000000"/>
          <w:lang w:val="en-US"/>
        </w:rPr>
      </w:pPr>
      <w:r w:rsidRPr="00141561">
        <w:rPr>
          <w:rFonts w:ascii="Arial" w:eastAsia="Calibri" w:hAnsi="Arial" w:cs="Arial"/>
          <w:u w:color="000000"/>
          <w:lang w:val="en-US"/>
        </w:rPr>
        <w:t>If there is an accident: </w:t>
      </w:r>
    </w:p>
    <w:p w14:paraId="643848EC" w14:textId="77777777" w:rsidR="00DD03BA" w:rsidRPr="00141561" w:rsidRDefault="00DD03BA" w:rsidP="00DD03BA">
      <w:pPr>
        <w:pStyle w:val="Body"/>
        <w:numPr>
          <w:ilvl w:val="0"/>
          <w:numId w:val="21"/>
        </w:numPr>
        <w:spacing w:before="100" w:after="100"/>
        <w:rPr>
          <w:rFonts w:ascii="Arial" w:eastAsia="Calibri" w:hAnsi="Arial" w:cs="Arial"/>
          <w:u w:color="000000"/>
          <w:lang w:val="en-US"/>
        </w:rPr>
      </w:pPr>
      <w:r w:rsidRPr="00141561">
        <w:rPr>
          <w:rFonts w:ascii="Arial" w:eastAsia="Calibri" w:hAnsi="Arial" w:cs="Arial"/>
          <w:u w:color="000000"/>
          <w:lang w:val="en-US"/>
        </w:rPr>
        <w:t xml:space="preserve">We will comfort and reassure the injured child while making sure that the other children in our care are safe. This may mean sitting them where they can be seen. </w:t>
      </w:r>
    </w:p>
    <w:p w14:paraId="5E526305" w14:textId="77777777" w:rsidR="00DD03BA" w:rsidRPr="00141561" w:rsidRDefault="00DD03BA" w:rsidP="00DD03BA">
      <w:pPr>
        <w:pStyle w:val="Body"/>
        <w:numPr>
          <w:ilvl w:val="0"/>
          <w:numId w:val="22"/>
        </w:numPr>
        <w:spacing w:before="100" w:after="100"/>
        <w:rPr>
          <w:rFonts w:ascii="Arial" w:eastAsia="Calibri" w:hAnsi="Arial" w:cs="Arial"/>
          <w:u w:color="000000"/>
          <w:lang w:val="en-US"/>
        </w:rPr>
      </w:pPr>
      <w:r w:rsidRPr="00141561">
        <w:rPr>
          <w:rFonts w:ascii="Arial" w:eastAsia="Calibri" w:hAnsi="Arial" w:cs="Arial"/>
          <w:u w:color="000000"/>
          <w:lang w:val="en-US"/>
        </w:rPr>
        <w:t>We will assess the extent of their injuries and carry out any first aid procedures that are necessary and we have been trained to do.</w:t>
      </w:r>
    </w:p>
    <w:p w14:paraId="19AD9621" w14:textId="77777777" w:rsidR="00DD03BA" w:rsidRPr="00141561" w:rsidRDefault="00DD03BA" w:rsidP="00DD03BA">
      <w:pPr>
        <w:pStyle w:val="Body"/>
        <w:numPr>
          <w:ilvl w:val="0"/>
          <w:numId w:val="22"/>
        </w:numPr>
        <w:spacing w:before="100" w:after="100"/>
        <w:rPr>
          <w:rFonts w:ascii="Arial" w:eastAsia="Calibri" w:hAnsi="Arial" w:cs="Arial"/>
          <w:u w:color="000000"/>
          <w:lang w:val="en-US"/>
        </w:rPr>
      </w:pPr>
      <w:r w:rsidRPr="00141561">
        <w:rPr>
          <w:rFonts w:ascii="Arial" w:eastAsia="Calibri" w:hAnsi="Arial" w:cs="Arial"/>
          <w:u w:color="000000"/>
          <w:lang w:val="en-US"/>
        </w:rPr>
        <w:t>If necessary, we will call for medical support/ambulance.</w:t>
      </w:r>
    </w:p>
    <w:p w14:paraId="33652543" w14:textId="77777777" w:rsidR="00DD03BA" w:rsidRPr="00141561" w:rsidRDefault="00DD03BA" w:rsidP="00DD03BA">
      <w:pPr>
        <w:pStyle w:val="Body"/>
        <w:numPr>
          <w:ilvl w:val="0"/>
          <w:numId w:val="22"/>
        </w:numPr>
        <w:spacing w:before="100" w:after="100"/>
        <w:rPr>
          <w:rFonts w:ascii="Arial" w:eastAsia="Calibri" w:hAnsi="Arial" w:cs="Arial"/>
          <w:u w:color="000000"/>
          <w:lang w:val="en-US"/>
        </w:rPr>
      </w:pPr>
      <w:r w:rsidRPr="00141561">
        <w:rPr>
          <w:rFonts w:ascii="Arial" w:eastAsia="Calibri" w:hAnsi="Arial" w:cs="Arial"/>
          <w:u w:color="000000"/>
          <w:lang w:val="en-US"/>
        </w:rPr>
        <w:t xml:space="preserve">If we have to accompany or take a child to hospital, we will either take the other children with us, or call the emergency back-up cover.  This will be another known teacher or responsible adult (see list below). </w:t>
      </w:r>
    </w:p>
    <w:p w14:paraId="4A535ACC" w14:textId="77777777" w:rsidR="00DD03BA" w:rsidRDefault="00DD03BA" w:rsidP="00DD03BA">
      <w:pPr>
        <w:pStyle w:val="Body"/>
        <w:spacing w:before="100" w:after="100"/>
        <w:ind w:left="284"/>
        <w:rPr>
          <w:rFonts w:ascii="Arial" w:eastAsia="Calibri" w:hAnsi="Arial" w:cs="Arial"/>
          <w:u w:color="000000"/>
          <w:lang w:val="en-US"/>
        </w:rPr>
      </w:pPr>
      <w:r w:rsidRPr="00141561">
        <w:rPr>
          <w:rFonts w:ascii="Arial" w:eastAsia="Calibri" w:hAnsi="Arial" w:cs="Arial"/>
          <w:u w:color="000000"/>
          <w:lang w:val="en-US"/>
        </w:rPr>
        <w:t>If there is an accident or emergency, our emergency back-up cover may contact you and you will be expected to collect your child straight away.</w:t>
      </w:r>
    </w:p>
    <w:p w14:paraId="14FA0A4B" w14:textId="77777777" w:rsidR="00DD03BA" w:rsidRDefault="00DD03BA" w:rsidP="00DD03BA">
      <w:pPr>
        <w:pStyle w:val="Body"/>
        <w:spacing w:before="100" w:after="100"/>
        <w:ind w:left="284"/>
        <w:rPr>
          <w:rFonts w:ascii="Arial" w:eastAsia="Calibri" w:hAnsi="Arial" w:cs="Arial"/>
          <w:u w:color="000000"/>
          <w:lang w:val="en-US"/>
        </w:rPr>
      </w:pPr>
    </w:p>
    <w:p w14:paraId="5769A30E" w14:textId="77777777" w:rsidR="00DD03BA" w:rsidRPr="00141561" w:rsidRDefault="00DD03BA" w:rsidP="00DD03BA">
      <w:pPr>
        <w:pStyle w:val="Body"/>
        <w:spacing w:before="100" w:after="100"/>
        <w:ind w:left="284"/>
        <w:rPr>
          <w:rFonts w:ascii="Arial" w:eastAsia="Calibri" w:hAnsi="Arial" w:cs="Arial"/>
          <w:u w:color="000000"/>
          <w:lang w:val="en-US"/>
        </w:rPr>
      </w:pPr>
    </w:p>
    <w:p w14:paraId="7ACF2DAE" w14:textId="77777777" w:rsidR="00DD03BA" w:rsidRPr="00141561" w:rsidRDefault="00DD03BA" w:rsidP="00DD03BA">
      <w:pPr>
        <w:pStyle w:val="Body"/>
        <w:ind w:left="284"/>
        <w:rPr>
          <w:rFonts w:ascii="Arial" w:eastAsia="Calibri" w:hAnsi="Arial" w:cs="Arial"/>
          <w:u w:color="000000"/>
          <w:lang w:val="en-US"/>
        </w:rPr>
      </w:pPr>
    </w:p>
    <w:p w14:paraId="791869CA" w14:textId="77777777" w:rsidR="00DD03BA" w:rsidRPr="00141561" w:rsidRDefault="00DD03BA" w:rsidP="00DD03BA">
      <w:pPr>
        <w:pStyle w:val="Body"/>
        <w:ind w:left="284"/>
        <w:rPr>
          <w:rFonts w:ascii="Arial" w:eastAsia="Calibri" w:hAnsi="Arial" w:cs="Arial"/>
          <w:u w:color="000000"/>
          <w:lang w:val="en-US"/>
        </w:rPr>
      </w:pPr>
      <w:r w:rsidRPr="00141561">
        <w:rPr>
          <w:rFonts w:ascii="Arial" w:eastAsia="Calibri" w:hAnsi="Arial" w:cs="Arial"/>
          <w:u w:color="000000"/>
          <w:lang w:val="en-US"/>
        </w:rPr>
        <w:t xml:space="preserve">If we manage to deal with the accident ourselves, then we will inform the parents immediately. </w:t>
      </w:r>
    </w:p>
    <w:p w14:paraId="389F54B5" w14:textId="77777777" w:rsidR="00DD03BA" w:rsidRPr="00141561" w:rsidRDefault="00DD03BA" w:rsidP="00DD03BA">
      <w:pPr>
        <w:pStyle w:val="Body"/>
        <w:ind w:left="284"/>
        <w:rPr>
          <w:rFonts w:ascii="Arial" w:eastAsia="Calibri" w:hAnsi="Arial" w:cs="Arial"/>
          <w:u w:color="000000"/>
          <w:lang w:val="en-US"/>
        </w:rPr>
      </w:pPr>
      <w:r w:rsidRPr="00141561">
        <w:rPr>
          <w:rFonts w:ascii="Arial" w:eastAsia="Calibri" w:hAnsi="Arial" w:cs="Arial"/>
          <w:u w:color="000000"/>
          <w:lang w:val="en-US"/>
        </w:rPr>
        <w:t> </w:t>
      </w:r>
    </w:p>
    <w:p w14:paraId="53817400" w14:textId="77777777" w:rsidR="00DD03BA" w:rsidRPr="00141561" w:rsidRDefault="00DD03BA" w:rsidP="00DD03BA">
      <w:pPr>
        <w:pStyle w:val="Body"/>
        <w:ind w:left="284"/>
        <w:rPr>
          <w:rFonts w:ascii="Arial" w:eastAsia="Calibri" w:hAnsi="Arial" w:cs="Arial"/>
          <w:u w:color="000000"/>
          <w:lang w:val="en-US"/>
        </w:rPr>
      </w:pPr>
      <w:r w:rsidRPr="00141561">
        <w:rPr>
          <w:rFonts w:ascii="Arial" w:eastAsia="Calibri" w:hAnsi="Arial" w:cs="Arial"/>
          <w:u w:color="000000"/>
          <w:lang w:val="en-US"/>
        </w:rPr>
        <w:t>If we accompany or take a child to hospital, we will contact the parents and ask them to meet us at the hospital.</w:t>
      </w:r>
    </w:p>
    <w:p w14:paraId="284C1272" w14:textId="77777777" w:rsidR="00DD03BA" w:rsidRPr="00141561" w:rsidRDefault="00DD03BA" w:rsidP="00DD03BA">
      <w:pPr>
        <w:pStyle w:val="Body"/>
        <w:ind w:left="284"/>
        <w:rPr>
          <w:rFonts w:ascii="Arial" w:eastAsia="Calibri" w:hAnsi="Arial" w:cs="Arial"/>
          <w:u w:color="000000"/>
          <w:lang w:val="en-US"/>
        </w:rPr>
      </w:pPr>
      <w:r w:rsidRPr="00141561">
        <w:rPr>
          <w:rFonts w:ascii="Arial" w:eastAsia="Calibri" w:hAnsi="Arial" w:cs="Arial"/>
          <w:u w:color="000000"/>
          <w:lang w:val="en-US"/>
        </w:rPr>
        <w:t> </w:t>
      </w:r>
    </w:p>
    <w:p w14:paraId="096C6F37" w14:textId="77777777" w:rsidR="00DD03BA" w:rsidRPr="00141561" w:rsidRDefault="00DD03BA" w:rsidP="00DD03BA">
      <w:pPr>
        <w:pStyle w:val="Body"/>
        <w:ind w:left="284"/>
        <w:rPr>
          <w:rFonts w:ascii="Arial" w:eastAsia="Calibri" w:hAnsi="Arial" w:cs="Arial"/>
          <w:u w:color="000000"/>
          <w:lang w:val="en-US"/>
        </w:rPr>
      </w:pPr>
      <w:r w:rsidRPr="00141561">
        <w:rPr>
          <w:rFonts w:ascii="Arial" w:eastAsia="Calibri" w:hAnsi="Arial" w:cs="Arial"/>
          <w:u w:color="000000"/>
          <w:lang w:val="en-US"/>
        </w:rPr>
        <w:t>If we have an accident, we will get the nearest responsible adult to help, while our emergency back-up people are being contacted.</w:t>
      </w:r>
    </w:p>
    <w:p w14:paraId="1FF3559E" w14:textId="77777777" w:rsidR="00DD03BA" w:rsidRPr="00141561" w:rsidRDefault="00DD03BA" w:rsidP="00DD03BA">
      <w:pPr>
        <w:pStyle w:val="Body"/>
        <w:ind w:left="284"/>
        <w:rPr>
          <w:rFonts w:ascii="Arial" w:eastAsia="Calibri" w:hAnsi="Arial" w:cs="Arial"/>
          <w:u w:color="000000"/>
          <w:lang w:val="en-US"/>
        </w:rPr>
      </w:pPr>
    </w:p>
    <w:p w14:paraId="5528508F" w14:textId="77777777" w:rsidR="00DD03BA" w:rsidRPr="00141561" w:rsidRDefault="00DD03BA" w:rsidP="00DD03BA">
      <w:pPr>
        <w:pStyle w:val="Body"/>
        <w:ind w:left="284"/>
        <w:rPr>
          <w:rFonts w:ascii="Arial" w:eastAsia="Calibri" w:hAnsi="Arial" w:cs="Arial"/>
          <w:u w:color="000000"/>
          <w:lang w:val="en-US"/>
        </w:rPr>
      </w:pPr>
      <w:r w:rsidRPr="00141561">
        <w:rPr>
          <w:rFonts w:ascii="Arial" w:eastAsia="Calibri" w:hAnsi="Arial" w:cs="Arial"/>
          <w:u w:color="000000"/>
          <w:lang w:val="en-US"/>
        </w:rPr>
        <w:t>If it were a minor injury e.g. scraped knee, then we would inform the parent upon collection and ask them to sign the accident and incident book.</w:t>
      </w:r>
    </w:p>
    <w:p w14:paraId="06A766B4" w14:textId="77777777" w:rsidR="00DD03BA" w:rsidRPr="00141561" w:rsidRDefault="00DD03BA" w:rsidP="00DD03BA">
      <w:pPr>
        <w:pStyle w:val="Body"/>
        <w:rPr>
          <w:rFonts w:ascii="Arial" w:eastAsia="Calibri" w:hAnsi="Arial" w:cs="Arial"/>
          <w:u w:color="000000"/>
          <w:lang w:val="en-US"/>
        </w:rPr>
      </w:pPr>
    </w:p>
    <w:p w14:paraId="5F1BB851" w14:textId="77777777" w:rsidR="00DD03BA" w:rsidRPr="00141561" w:rsidRDefault="00DD03BA" w:rsidP="00DD03BA">
      <w:pPr>
        <w:pStyle w:val="Body"/>
        <w:ind w:left="284"/>
        <w:rPr>
          <w:rFonts w:ascii="Arial" w:eastAsia="Calibri" w:hAnsi="Arial" w:cs="Arial"/>
          <w:u w:color="000000"/>
          <w:lang w:val="en-US"/>
        </w:rPr>
      </w:pPr>
      <w:r w:rsidRPr="00141561">
        <w:rPr>
          <w:rFonts w:ascii="Arial" w:eastAsia="Calibri" w:hAnsi="Arial" w:cs="Arial"/>
          <w:u w:color="000000"/>
          <w:lang w:val="en-US"/>
        </w:rPr>
        <w:t>We will do our best at all times to make sure the children in our care are safe, reassured and kept calm.</w:t>
      </w:r>
    </w:p>
    <w:p w14:paraId="457AECB8" w14:textId="77777777" w:rsidR="00DD03BA" w:rsidRPr="00141561" w:rsidRDefault="00DD03BA" w:rsidP="00DD03BA">
      <w:pPr>
        <w:pStyle w:val="Body"/>
        <w:ind w:left="284"/>
        <w:rPr>
          <w:rFonts w:ascii="Arial" w:eastAsia="Calibri" w:hAnsi="Arial" w:cs="Arial"/>
          <w:u w:color="000000"/>
          <w:lang w:val="en-US"/>
        </w:rPr>
      </w:pPr>
      <w:r w:rsidRPr="00141561">
        <w:rPr>
          <w:rFonts w:ascii="Arial" w:eastAsia="Calibri" w:hAnsi="Arial" w:cs="Arial"/>
          <w:u w:color="000000"/>
          <w:lang w:val="en-US"/>
        </w:rPr>
        <w:t> </w:t>
      </w:r>
    </w:p>
    <w:p w14:paraId="17D81AE6" w14:textId="77777777" w:rsidR="00DD03BA" w:rsidRPr="00141561" w:rsidRDefault="00DD03BA" w:rsidP="00DD03BA">
      <w:pPr>
        <w:pStyle w:val="Body"/>
        <w:ind w:left="284"/>
        <w:rPr>
          <w:rFonts w:ascii="Arial" w:eastAsia="Calibri" w:hAnsi="Arial" w:cs="Arial"/>
          <w:u w:color="000000"/>
          <w:lang w:val="en-US"/>
        </w:rPr>
      </w:pPr>
      <w:r w:rsidRPr="00141561">
        <w:rPr>
          <w:rFonts w:ascii="Arial" w:eastAsia="Calibri" w:hAnsi="Arial" w:cs="Arial"/>
          <w:u w:color="000000"/>
          <w:lang w:val="en-US"/>
        </w:rPr>
        <w:t>All accidents and incidents will be recorded in the accident and incident book and signed by the teacher.  Parents will be shown the details and asked to sign and date the relevant page when they collect their child.</w:t>
      </w:r>
    </w:p>
    <w:p w14:paraId="588CAB0A" w14:textId="77777777" w:rsidR="00DD03BA" w:rsidRPr="00141561" w:rsidRDefault="00DD03BA" w:rsidP="00DD03BA">
      <w:pPr>
        <w:pStyle w:val="Body"/>
        <w:ind w:left="284"/>
        <w:rPr>
          <w:rFonts w:ascii="Arial" w:eastAsia="Calibri" w:hAnsi="Arial" w:cs="Arial"/>
          <w:u w:color="000000"/>
          <w:lang w:val="en-US"/>
        </w:rPr>
      </w:pPr>
    </w:p>
    <w:p w14:paraId="278A9565" w14:textId="77777777" w:rsidR="00DD03BA" w:rsidRPr="00141561" w:rsidRDefault="00DD03BA" w:rsidP="00DD03BA">
      <w:pPr>
        <w:pStyle w:val="Body"/>
        <w:ind w:left="284"/>
        <w:rPr>
          <w:rFonts w:ascii="Arial" w:eastAsia="Calibri" w:hAnsi="Arial" w:cs="Arial"/>
          <w:u w:color="000000"/>
          <w:lang w:val="en-US"/>
        </w:rPr>
      </w:pPr>
      <w:r w:rsidRPr="00141561">
        <w:rPr>
          <w:rFonts w:ascii="Arial" w:eastAsia="Calibri" w:hAnsi="Arial" w:cs="Arial"/>
          <w:b/>
          <w:bCs/>
          <w:u w:color="000000"/>
          <w:lang w:val="en-US"/>
        </w:rPr>
        <w:t>Emergency Back-up Cover</w:t>
      </w:r>
      <w:r w:rsidRPr="00141561">
        <w:rPr>
          <w:rFonts w:ascii="Arial" w:eastAsia="Calibri" w:hAnsi="Arial" w:cs="Arial"/>
          <w:u w:color="000000"/>
          <w:lang w:val="en-US"/>
        </w:rPr>
        <w:t>:</w:t>
      </w:r>
    </w:p>
    <w:p w14:paraId="0A9219B6" w14:textId="77777777" w:rsidR="00DD03BA" w:rsidRPr="00141561" w:rsidRDefault="00DD03BA" w:rsidP="00DD03BA">
      <w:pPr>
        <w:pStyle w:val="Body"/>
        <w:ind w:left="284"/>
        <w:rPr>
          <w:rFonts w:ascii="Arial" w:eastAsia="Calibri" w:hAnsi="Arial" w:cs="Arial"/>
          <w:u w:color="000000"/>
          <w:lang w:val="en-US"/>
        </w:rPr>
      </w:pPr>
    </w:p>
    <w:p w14:paraId="21F122AD" w14:textId="6608814A" w:rsidR="00DD03BA" w:rsidRPr="00141561" w:rsidRDefault="00DD03BA" w:rsidP="00DD03BA">
      <w:pPr>
        <w:pStyle w:val="Body"/>
        <w:ind w:firstLine="284"/>
        <w:rPr>
          <w:rFonts w:ascii="Arial" w:eastAsia="Times New Roman" w:hAnsi="Arial" w:cs="Arial"/>
          <w:u w:color="000000"/>
          <w:lang w:val="en-US"/>
        </w:rPr>
      </w:pPr>
      <w:r w:rsidRPr="00141561">
        <w:rPr>
          <w:rFonts w:ascii="Arial" w:eastAsia="Calibri" w:hAnsi="Arial" w:cs="Arial"/>
          <w:u w:color="000000"/>
          <w:lang w:val="en-US"/>
        </w:rPr>
        <w:t>Back-up teachers:  Verena Benz</w:t>
      </w:r>
      <w:r>
        <w:rPr>
          <w:rFonts w:ascii="Arial" w:eastAsia="Calibri" w:hAnsi="Arial" w:cs="Arial"/>
          <w:u w:color="000000"/>
          <w:lang w:val="en-US"/>
        </w:rPr>
        <w:t>, Daniela Kohler</w:t>
      </w:r>
    </w:p>
    <w:p w14:paraId="3ACC0C3B" w14:textId="77777777" w:rsidR="00DD03BA" w:rsidRPr="00141561" w:rsidRDefault="00DD03BA" w:rsidP="00DD03BA">
      <w:pPr>
        <w:pStyle w:val="Body"/>
        <w:ind w:firstLine="284"/>
        <w:rPr>
          <w:rFonts w:ascii="Arial" w:eastAsia="Calibri" w:hAnsi="Arial" w:cs="Arial"/>
          <w:u w:color="000000"/>
          <w:lang w:val="en-US"/>
        </w:rPr>
      </w:pPr>
      <w:r w:rsidRPr="00141561">
        <w:rPr>
          <w:rFonts w:ascii="Arial" w:eastAsia="Calibri" w:hAnsi="Arial" w:cs="Arial"/>
          <w:u w:color="000000"/>
          <w:lang w:val="en-US"/>
        </w:rPr>
        <w:t>Known responsible adult:  Anja Ashton, Daniela Kohler</w:t>
      </w:r>
    </w:p>
    <w:p w14:paraId="40FE14EA" w14:textId="77777777" w:rsidR="00DD03BA" w:rsidRPr="00141561" w:rsidRDefault="00DD03BA" w:rsidP="00DD03BA">
      <w:pPr>
        <w:pStyle w:val="Body"/>
        <w:ind w:left="284"/>
        <w:rPr>
          <w:rFonts w:ascii="Arial" w:eastAsia="Calibri" w:hAnsi="Arial" w:cs="Arial"/>
          <w:u w:color="000000"/>
          <w:lang w:val="en-US"/>
        </w:rPr>
      </w:pPr>
      <w:r w:rsidRPr="00141561">
        <w:rPr>
          <w:rFonts w:ascii="Arial" w:eastAsia="Calibri" w:hAnsi="Arial" w:cs="Arial"/>
          <w:u w:color="000000"/>
          <w:lang w:val="en-US"/>
        </w:rPr>
        <w:t xml:space="preserve">Emergency helper:  Next door </w:t>
      </w:r>
      <w:proofErr w:type="spellStart"/>
      <w:r w:rsidRPr="00141561">
        <w:rPr>
          <w:rFonts w:ascii="Arial" w:eastAsia="Calibri" w:hAnsi="Arial" w:cs="Arial"/>
          <w:u w:color="000000"/>
          <w:lang w:val="en-US"/>
        </w:rPr>
        <w:t>neighbour</w:t>
      </w:r>
      <w:proofErr w:type="spellEnd"/>
      <w:r w:rsidRPr="00141561">
        <w:rPr>
          <w:rFonts w:ascii="Arial" w:eastAsia="Calibri" w:hAnsi="Arial" w:cs="Arial"/>
          <w:u w:color="000000"/>
          <w:lang w:val="en-US"/>
        </w:rPr>
        <w:t xml:space="preserve"> Melanie </w:t>
      </w:r>
      <w:proofErr w:type="spellStart"/>
      <w:r w:rsidRPr="00141561">
        <w:rPr>
          <w:rFonts w:ascii="Arial" w:eastAsia="Calibri" w:hAnsi="Arial" w:cs="Arial"/>
          <w:u w:color="000000"/>
          <w:lang w:val="en-US"/>
        </w:rPr>
        <w:t>Cutress</w:t>
      </w:r>
      <w:proofErr w:type="spellEnd"/>
      <w:r w:rsidRPr="00141561">
        <w:rPr>
          <w:rFonts w:ascii="Arial" w:eastAsia="Calibri" w:hAnsi="Arial" w:cs="Arial"/>
          <w:u w:color="000000"/>
          <w:lang w:val="en-US"/>
        </w:rPr>
        <w:t xml:space="preserve"> (</w:t>
      </w:r>
      <w:proofErr w:type="spellStart"/>
      <w:r w:rsidRPr="00141561">
        <w:rPr>
          <w:rFonts w:ascii="Arial" w:eastAsia="Calibri" w:hAnsi="Arial" w:cs="Arial"/>
          <w:u w:color="000000"/>
          <w:lang w:val="en-US"/>
        </w:rPr>
        <w:t>Falmer</w:t>
      </w:r>
      <w:proofErr w:type="spellEnd"/>
      <w:r w:rsidRPr="00141561">
        <w:rPr>
          <w:rFonts w:ascii="Arial" w:eastAsia="Calibri" w:hAnsi="Arial" w:cs="Arial"/>
          <w:u w:color="000000"/>
          <w:lang w:val="en-US"/>
        </w:rPr>
        <w:t xml:space="preserve"> Village Hall committee member and our main contact)</w:t>
      </w:r>
    </w:p>
    <w:p w14:paraId="6E753AE8" w14:textId="77777777" w:rsidR="00DD03BA" w:rsidRPr="00141561" w:rsidRDefault="00DD03BA" w:rsidP="00DD03BA">
      <w:pPr>
        <w:pStyle w:val="Body"/>
        <w:rPr>
          <w:rFonts w:ascii="Arial" w:eastAsia="Calibri" w:hAnsi="Arial" w:cs="Arial"/>
          <w:u w:color="000000"/>
          <w:lang w:val="en-US"/>
        </w:rPr>
      </w:pPr>
    </w:p>
    <w:p w14:paraId="2261D7AF" w14:textId="77777777" w:rsidR="00DD03BA" w:rsidRPr="00141561" w:rsidRDefault="00DD03BA" w:rsidP="00DD03BA">
      <w:pPr>
        <w:pStyle w:val="Body"/>
        <w:rPr>
          <w:rFonts w:ascii="Arial" w:eastAsia="Calibri" w:hAnsi="Arial" w:cs="Arial"/>
          <w:u w:color="000000"/>
          <w:lang w:val="en-US"/>
        </w:rPr>
      </w:pPr>
    </w:p>
    <w:p w14:paraId="1E9C22BA" w14:textId="77777777" w:rsidR="00DD03BA" w:rsidRPr="00141561" w:rsidRDefault="00DD03BA" w:rsidP="00DD03BA">
      <w:pPr>
        <w:pStyle w:val="Body"/>
        <w:tabs>
          <w:tab w:val="left" w:pos="3068"/>
          <w:tab w:val="left" w:pos="3068"/>
        </w:tabs>
        <w:spacing w:before="100" w:after="100"/>
        <w:ind w:left="284" w:right="282"/>
        <w:rPr>
          <w:rFonts w:ascii="Arial" w:eastAsia="Calibri" w:hAnsi="Arial" w:cs="Arial"/>
          <w:b/>
          <w:bCs/>
          <w:u w:val="single" w:color="000000"/>
          <w:lang w:val="en-US"/>
        </w:rPr>
      </w:pPr>
      <w:r w:rsidRPr="00141561">
        <w:rPr>
          <w:rFonts w:ascii="Arial" w:eastAsia="Calibri" w:hAnsi="Arial" w:cs="Arial"/>
          <w:b/>
          <w:bCs/>
          <w:u w:val="single" w:color="000000"/>
          <w:lang w:val="en-US"/>
        </w:rPr>
        <w:t>Illness &amp; medication</w:t>
      </w:r>
    </w:p>
    <w:p w14:paraId="66ECFE5A" w14:textId="77777777" w:rsidR="00DD03BA" w:rsidRPr="00141561" w:rsidRDefault="00DD03BA" w:rsidP="00DD03BA">
      <w:pPr>
        <w:pStyle w:val="Body"/>
        <w:tabs>
          <w:tab w:val="left" w:pos="3068"/>
        </w:tabs>
        <w:spacing w:before="100" w:after="100"/>
        <w:ind w:left="284" w:right="282"/>
        <w:rPr>
          <w:rFonts w:ascii="Arial" w:eastAsia="Calibri" w:hAnsi="Arial" w:cs="Arial"/>
          <w:u w:color="000000"/>
          <w:lang w:val="en-US"/>
        </w:rPr>
      </w:pPr>
      <w:r w:rsidRPr="00141561">
        <w:rPr>
          <w:rFonts w:ascii="Arial" w:eastAsia="Calibri" w:hAnsi="Arial" w:cs="Arial"/>
          <w:i/>
          <w:iCs/>
          <w:u w:color="000000"/>
          <w:lang w:val="en-US"/>
        </w:rPr>
        <w:t>Language Garden</w:t>
      </w:r>
      <w:r w:rsidRPr="00141561">
        <w:rPr>
          <w:rFonts w:ascii="Arial" w:eastAsia="Calibri" w:hAnsi="Arial" w:cs="Arial"/>
          <w:u w:color="000000"/>
          <w:lang w:val="en-US"/>
        </w:rPr>
        <w:t xml:space="preserve"> cannot undertake the care of a sick child. In cases of mild illness, it is solely at the discretion of </w:t>
      </w:r>
      <w:r w:rsidRPr="00141561">
        <w:rPr>
          <w:rFonts w:ascii="Arial" w:eastAsia="Calibri" w:hAnsi="Arial" w:cs="Arial"/>
          <w:i/>
          <w:iCs/>
          <w:u w:color="000000"/>
          <w:lang w:val="en-US"/>
        </w:rPr>
        <w:t>Language Garden</w:t>
      </w:r>
      <w:r w:rsidRPr="00141561">
        <w:rPr>
          <w:rFonts w:ascii="Arial" w:eastAsia="Calibri" w:hAnsi="Arial" w:cs="Arial"/>
          <w:u w:color="000000"/>
          <w:lang w:val="en-US"/>
        </w:rPr>
        <w:t xml:space="preserve"> if they allow the child to attend. In cases where medication is required, written permission must be given by the parent for each day on which medication is required. </w:t>
      </w:r>
      <w:r w:rsidRPr="00141561">
        <w:rPr>
          <w:rFonts w:ascii="Arial" w:eastAsia="Calibri" w:hAnsi="Arial" w:cs="Arial"/>
          <w:i/>
          <w:iCs/>
          <w:u w:color="000000"/>
          <w:lang w:val="en-US"/>
        </w:rPr>
        <w:t>Language Garden</w:t>
      </w:r>
      <w:r w:rsidRPr="00141561">
        <w:rPr>
          <w:rFonts w:ascii="Arial" w:eastAsia="Calibri" w:hAnsi="Arial" w:cs="Arial"/>
          <w:u w:color="000000"/>
          <w:lang w:val="en-US"/>
        </w:rPr>
        <w:t xml:space="preserve"> must not allow any child suffering from a notifiable infectious disease on its premises because of the risk of infecting other children. Parents must inform </w:t>
      </w:r>
      <w:r w:rsidRPr="00141561">
        <w:rPr>
          <w:rFonts w:ascii="Arial" w:eastAsia="Calibri" w:hAnsi="Arial" w:cs="Arial"/>
          <w:i/>
          <w:iCs/>
          <w:u w:color="000000"/>
          <w:lang w:val="en-US"/>
        </w:rPr>
        <w:t>Language Garden</w:t>
      </w:r>
      <w:r w:rsidRPr="00141561">
        <w:rPr>
          <w:rFonts w:ascii="Arial" w:eastAsia="Calibri" w:hAnsi="Arial" w:cs="Arial"/>
          <w:u w:color="000000"/>
          <w:lang w:val="en-US"/>
        </w:rPr>
        <w:t xml:space="preserve"> of any symptoms of ill health shown by the child. If the child becomes ill whilst at </w:t>
      </w:r>
      <w:r w:rsidRPr="00141561">
        <w:rPr>
          <w:rFonts w:ascii="Arial" w:eastAsia="Calibri" w:hAnsi="Arial" w:cs="Arial"/>
          <w:i/>
          <w:iCs/>
          <w:u w:color="000000"/>
          <w:lang w:val="en-US"/>
        </w:rPr>
        <w:t>Language Garden</w:t>
      </w:r>
      <w:r w:rsidRPr="00141561">
        <w:rPr>
          <w:rFonts w:ascii="Arial" w:eastAsia="Calibri" w:hAnsi="Arial" w:cs="Arial"/>
          <w:u w:color="000000"/>
          <w:lang w:val="en-US"/>
        </w:rPr>
        <w:t>, the parent/guardian will be contacted and asked to take the child home.</w:t>
      </w:r>
    </w:p>
    <w:p w14:paraId="2CE6B929" w14:textId="77777777" w:rsidR="00DD03BA" w:rsidRPr="00141561" w:rsidRDefault="00DD03BA" w:rsidP="00DD03BA">
      <w:pPr>
        <w:pStyle w:val="Body"/>
        <w:ind w:left="284"/>
        <w:rPr>
          <w:rFonts w:ascii="Arial" w:eastAsia="Calibri" w:hAnsi="Arial" w:cs="Arial"/>
          <w:u w:color="000000"/>
          <w:lang w:val="en-US"/>
        </w:rPr>
      </w:pPr>
      <w:r w:rsidRPr="00141561">
        <w:rPr>
          <w:rFonts w:ascii="Arial" w:eastAsia="Calibri" w:hAnsi="Arial" w:cs="Arial"/>
          <w:i/>
          <w:iCs/>
          <w:u w:color="000000"/>
          <w:lang w:val="en-US"/>
        </w:rPr>
        <w:t>Language Garden</w:t>
      </w:r>
      <w:r w:rsidRPr="00141561">
        <w:rPr>
          <w:rFonts w:ascii="Arial" w:eastAsia="Calibri" w:hAnsi="Arial" w:cs="Arial"/>
          <w:u w:color="000000"/>
          <w:lang w:val="en-US"/>
        </w:rPr>
        <w:t xml:space="preserve"> will do their best to support individual children with medical needs. We require prior written consent and written instructions from the parents/guardians each and every time </w:t>
      </w:r>
      <w:r w:rsidRPr="00141561">
        <w:rPr>
          <w:rFonts w:ascii="Arial" w:eastAsia="Calibri" w:hAnsi="Arial" w:cs="Arial"/>
          <w:u w:val="single" w:color="000000"/>
          <w:lang w:val="en-US"/>
        </w:rPr>
        <w:t>before</w:t>
      </w:r>
      <w:r w:rsidRPr="00141561">
        <w:rPr>
          <w:rFonts w:ascii="Arial" w:eastAsia="Calibri" w:hAnsi="Arial" w:cs="Arial"/>
          <w:u w:color="000000"/>
          <w:lang w:val="en-US"/>
        </w:rPr>
        <w:t xml:space="preserve"> we can administer any medication to their children. This must include the child’s name, exact dosage to be given, the time it is to be given and the number of times per day (the teachers will give you a copy of our ‘medicine administration consent form’ to complete and sign).</w:t>
      </w:r>
    </w:p>
    <w:p w14:paraId="2A5A140A" w14:textId="77777777" w:rsidR="00DD03BA" w:rsidRPr="00141561" w:rsidRDefault="00DD03BA" w:rsidP="00DD03BA">
      <w:pPr>
        <w:pStyle w:val="NormalWeb"/>
        <w:spacing w:before="0" w:after="0"/>
        <w:ind w:left="284"/>
        <w:rPr>
          <w:rFonts w:ascii="Arial" w:eastAsia="Calibri" w:hAnsi="Arial" w:cs="Arial"/>
          <w:color w:val="000000"/>
          <w:sz w:val="22"/>
          <w:szCs w:val="22"/>
          <w:u w:color="000000"/>
        </w:rPr>
      </w:pPr>
      <w:r w:rsidRPr="00141561">
        <w:rPr>
          <w:rFonts w:ascii="Arial" w:eastAsia="Calibri" w:hAnsi="Arial" w:cs="Arial"/>
          <w:color w:val="000000"/>
          <w:sz w:val="22"/>
          <w:szCs w:val="22"/>
          <w:u w:color="000000"/>
        </w:rPr>
        <w:t>Parents must provide all medications needed by their children.</w:t>
      </w:r>
    </w:p>
    <w:p w14:paraId="5CBF9BAC" w14:textId="77777777" w:rsidR="00DD03BA" w:rsidRPr="00141561" w:rsidRDefault="00DD03BA" w:rsidP="00DD03BA">
      <w:pPr>
        <w:pStyle w:val="NormalWeb"/>
        <w:spacing w:before="0" w:after="0"/>
        <w:rPr>
          <w:rFonts w:ascii="Arial" w:eastAsia="Calibri" w:hAnsi="Arial" w:cs="Arial"/>
          <w:color w:val="000000"/>
          <w:sz w:val="22"/>
          <w:szCs w:val="22"/>
          <w:u w:color="000000"/>
        </w:rPr>
      </w:pPr>
    </w:p>
    <w:p w14:paraId="3DC3FFBC" w14:textId="77777777" w:rsidR="00DD03BA" w:rsidRPr="00141561" w:rsidRDefault="00DD03BA" w:rsidP="00DD03BA">
      <w:pPr>
        <w:pStyle w:val="NormalWeb"/>
        <w:spacing w:before="0" w:after="0"/>
        <w:ind w:left="284"/>
        <w:rPr>
          <w:rFonts w:ascii="Arial" w:eastAsia="Calibri" w:hAnsi="Arial" w:cs="Arial"/>
          <w:color w:val="000000"/>
          <w:sz w:val="22"/>
          <w:szCs w:val="22"/>
          <w:u w:color="000000"/>
        </w:rPr>
      </w:pPr>
      <w:r w:rsidRPr="00141561">
        <w:rPr>
          <w:rFonts w:ascii="Arial" w:eastAsia="Calibri" w:hAnsi="Arial" w:cs="Arial"/>
          <w:color w:val="000000"/>
          <w:sz w:val="22"/>
          <w:szCs w:val="22"/>
          <w:u w:color="000000"/>
        </w:rPr>
        <w:t>All medicines must be in their original containers with pharmacist or manufacturer's label, child's name, dosage instructions, current date and name of the medication clearly written.</w:t>
      </w:r>
    </w:p>
    <w:p w14:paraId="23369881" w14:textId="77777777" w:rsidR="00DD03BA" w:rsidRDefault="00DD03BA" w:rsidP="00DD03BA">
      <w:pPr>
        <w:pStyle w:val="NormalWeb"/>
        <w:spacing w:before="0" w:after="0"/>
        <w:ind w:left="284"/>
        <w:rPr>
          <w:rFonts w:ascii="Arial" w:eastAsia="Calibri" w:hAnsi="Arial" w:cs="Arial"/>
          <w:color w:val="000000"/>
          <w:sz w:val="22"/>
          <w:szCs w:val="22"/>
          <w:u w:color="000000"/>
        </w:rPr>
      </w:pPr>
    </w:p>
    <w:p w14:paraId="6F54ED6A" w14:textId="77777777" w:rsidR="00DD03BA" w:rsidRDefault="00DD03BA" w:rsidP="00DD03BA">
      <w:pPr>
        <w:pStyle w:val="NormalWeb"/>
        <w:spacing w:before="0" w:after="0"/>
        <w:ind w:left="284"/>
        <w:rPr>
          <w:rFonts w:ascii="Arial" w:eastAsia="Calibri" w:hAnsi="Arial" w:cs="Arial"/>
          <w:color w:val="000000"/>
          <w:sz w:val="22"/>
          <w:szCs w:val="22"/>
          <w:u w:color="000000"/>
        </w:rPr>
      </w:pPr>
    </w:p>
    <w:p w14:paraId="2824ED2D" w14:textId="77777777" w:rsidR="00DD03BA" w:rsidRDefault="00DD03BA" w:rsidP="00DD03BA">
      <w:pPr>
        <w:pStyle w:val="NormalWeb"/>
        <w:spacing w:before="0" w:after="0"/>
        <w:ind w:left="284"/>
        <w:rPr>
          <w:rFonts w:ascii="Arial" w:eastAsia="Calibri" w:hAnsi="Arial" w:cs="Arial"/>
          <w:color w:val="000000"/>
          <w:sz w:val="22"/>
          <w:szCs w:val="22"/>
          <w:u w:color="000000"/>
        </w:rPr>
      </w:pPr>
    </w:p>
    <w:p w14:paraId="2BAB9FF4" w14:textId="77777777" w:rsidR="00DD03BA" w:rsidRDefault="00DD03BA" w:rsidP="00DD03BA">
      <w:pPr>
        <w:pStyle w:val="NormalWeb"/>
        <w:spacing w:before="0" w:after="0"/>
        <w:ind w:left="284"/>
        <w:rPr>
          <w:rFonts w:ascii="Arial" w:eastAsia="Calibri" w:hAnsi="Arial" w:cs="Arial"/>
          <w:color w:val="000000"/>
          <w:sz w:val="22"/>
          <w:szCs w:val="22"/>
          <w:u w:color="000000"/>
        </w:rPr>
      </w:pPr>
    </w:p>
    <w:p w14:paraId="72242DDA" w14:textId="77777777" w:rsidR="00DD03BA" w:rsidRDefault="00DD03BA" w:rsidP="00DD03BA">
      <w:pPr>
        <w:pStyle w:val="NormalWeb"/>
        <w:spacing w:before="0" w:after="0"/>
        <w:ind w:left="284"/>
        <w:rPr>
          <w:rFonts w:ascii="Arial" w:eastAsia="Calibri" w:hAnsi="Arial" w:cs="Arial"/>
          <w:color w:val="000000"/>
          <w:sz w:val="22"/>
          <w:szCs w:val="22"/>
          <w:u w:color="000000"/>
        </w:rPr>
      </w:pPr>
    </w:p>
    <w:p w14:paraId="70FFF8B5" w14:textId="77777777" w:rsidR="00DD03BA" w:rsidRPr="00141561" w:rsidRDefault="00DD03BA" w:rsidP="00DD03BA">
      <w:pPr>
        <w:pStyle w:val="NormalWeb"/>
        <w:spacing w:before="0" w:after="0"/>
        <w:ind w:left="284"/>
        <w:rPr>
          <w:rFonts w:ascii="Arial" w:eastAsia="Calibri" w:hAnsi="Arial" w:cs="Arial"/>
          <w:color w:val="000000"/>
          <w:sz w:val="22"/>
          <w:szCs w:val="22"/>
          <w:u w:color="000000"/>
        </w:rPr>
      </w:pPr>
    </w:p>
    <w:p w14:paraId="0085521A" w14:textId="77777777" w:rsidR="00DD03BA" w:rsidRPr="00141561" w:rsidRDefault="00DD03BA" w:rsidP="00DD03BA">
      <w:pPr>
        <w:pStyle w:val="NormalWeb"/>
        <w:spacing w:before="0" w:after="0"/>
        <w:ind w:left="284"/>
        <w:rPr>
          <w:rFonts w:ascii="Arial" w:eastAsia="Calibri" w:hAnsi="Arial" w:cs="Arial"/>
          <w:color w:val="000000"/>
          <w:sz w:val="22"/>
          <w:szCs w:val="22"/>
          <w:u w:color="000000"/>
        </w:rPr>
      </w:pPr>
      <w:r w:rsidRPr="00141561">
        <w:rPr>
          <w:rFonts w:ascii="Arial" w:eastAsia="Calibri" w:hAnsi="Arial" w:cs="Arial"/>
          <w:color w:val="000000"/>
          <w:sz w:val="22"/>
          <w:szCs w:val="22"/>
          <w:u w:color="000000"/>
        </w:rPr>
        <w:t xml:space="preserve">If a child requires medication such as an asthma inhaler on a regular basis, the parent must leave one at </w:t>
      </w:r>
      <w:r w:rsidRPr="00141561">
        <w:rPr>
          <w:rFonts w:ascii="Arial" w:eastAsia="Calibri" w:hAnsi="Arial" w:cs="Arial"/>
          <w:i/>
          <w:iCs/>
          <w:color w:val="000000"/>
          <w:sz w:val="22"/>
          <w:szCs w:val="22"/>
          <w:u w:color="000000"/>
        </w:rPr>
        <w:t>Language Garden</w:t>
      </w:r>
      <w:r w:rsidRPr="00141561">
        <w:rPr>
          <w:rFonts w:ascii="Arial" w:eastAsia="Calibri" w:hAnsi="Arial" w:cs="Arial"/>
          <w:color w:val="000000"/>
          <w:sz w:val="22"/>
          <w:szCs w:val="22"/>
          <w:u w:color="000000"/>
        </w:rPr>
        <w:t xml:space="preserve"> whenever their child is attending.</w:t>
      </w:r>
    </w:p>
    <w:p w14:paraId="15AB5CA1" w14:textId="77777777" w:rsidR="00DD03BA" w:rsidRPr="00141561" w:rsidRDefault="00DD03BA" w:rsidP="00DD03BA">
      <w:pPr>
        <w:pStyle w:val="NormalWeb"/>
        <w:spacing w:before="0" w:after="0"/>
        <w:ind w:left="284"/>
        <w:rPr>
          <w:rFonts w:ascii="Arial" w:eastAsia="Calibri" w:hAnsi="Arial" w:cs="Arial"/>
          <w:color w:val="000000"/>
          <w:sz w:val="22"/>
          <w:szCs w:val="22"/>
          <w:u w:color="000000"/>
        </w:rPr>
      </w:pPr>
      <w:r w:rsidRPr="00141561">
        <w:rPr>
          <w:rFonts w:ascii="Arial" w:eastAsia="Calibri" w:hAnsi="Arial" w:cs="Arial"/>
          <w:color w:val="000000"/>
          <w:sz w:val="22"/>
          <w:szCs w:val="22"/>
          <w:u w:color="000000"/>
        </w:rPr>
        <w:t>We store all medications in their original containers, inaccessible to children.</w:t>
      </w:r>
    </w:p>
    <w:p w14:paraId="6A0D5445" w14:textId="77777777" w:rsidR="00DD03BA" w:rsidRPr="00141561" w:rsidRDefault="00DD03BA" w:rsidP="00DD03BA">
      <w:pPr>
        <w:pStyle w:val="Body"/>
        <w:ind w:left="284"/>
        <w:rPr>
          <w:rFonts w:ascii="Arial" w:eastAsia="Calibri" w:hAnsi="Arial" w:cs="Arial"/>
          <w:u w:color="000000"/>
          <w:lang w:val="en-US"/>
        </w:rPr>
      </w:pPr>
      <w:r w:rsidRPr="00141561">
        <w:rPr>
          <w:rFonts w:ascii="Arial" w:eastAsia="Calibri" w:hAnsi="Arial" w:cs="Arial"/>
          <w:u w:color="000000"/>
          <w:lang w:val="en-US"/>
        </w:rPr>
        <w:t>We keep written records of all medications administered to children. Each entry is signed by the person who gives the medication and by the parents before taking their children home.</w:t>
      </w:r>
    </w:p>
    <w:p w14:paraId="1C66C0DC" w14:textId="77777777" w:rsidR="00DD03BA" w:rsidRPr="00141561" w:rsidRDefault="00DD03BA" w:rsidP="00DD03BA">
      <w:pPr>
        <w:pStyle w:val="Body"/>
        <w:ind w:left="284"/>
        <w:rPr>
          <w:rFonts w:ascii="Arial" w:eastAsia="Calibri" w:hAnsi="Arial" w:cs="Arial"/>
          <w:u w:color="000000"/>
          <w:lang w:val="en-US"/>
        </w:rPr>
      </w:pPr>
    </w:p>
    <w:p w14:paraId="2D01755D" w14:textId="77777777" w:rsidR="00DD03BA" w:rsidRPr="00141561" w:rsidRDefault="00DD03BA" w:rsidP="00DD03BA">
      <w:pPr>
        <w:pStyle w:val="Body"/>
        <w:ind w:left="284"/>
        <w:rPr>
          <w:rFonts w:ascii="Arial" w:eastAsia="Calibri" w:hAnsi="Arial" w:cs="Arial"/>
          <w:u w:val="single" w:color="000000"/>
          <w:lang w:val="en-US"/>
        </w:rPr>
      </w:pPr>
      <w:r w:rsidRPr="00141561">
        <w:rPr>
          <w:rFonts w:ascii="Arial" w:eastAsia="Calibri" w:hAnsi="Arial" w:cs="Arial"/>
          <w:u w:val="single" w:color="000000"/>
          <w:lang w:val="en-US"/>
        </w:rPr>
        <w:t>We will not administer medicine unless it has been prescribed for the child by a doctor, dentist, nurse or pharmacist. We cannot administer any medication that your child has not taken previously in case it causes an allergic reaction.</w:t>
      </w:r>
    </w:p>
    <w:p w14:paraId="2C004887" w14:textId="77777777" w:rsidR="00DD03BA" w:rsidRPr="00141561" w:rsidRDefault="00DD03BA" w:rsidP="00DD03BA">
      <w:pPr>
        <w:pStyle w:val="Body"/>
        <w:ind w:left="284"/>
        <w:rPr>
          <w:rFonts w:ascii="Arial" w:eastAsia="Calibri" w:hAnsi="Arial" w:cs="Arial"/>
          <w:u w:color="000000"/>
          <w:lang w:val="en-US"/>
        </w:rPr>
      </w:pPr>
    </w:p>
    <w:p w14:paraId="21EB316C" w14:textId="77777777" w:rsidR="00DD03BA" w:rsidRPr="00141561" w:rsidRDefault="00DD03BA" w:rsidP="00DD03BA">
      <w:pPr>
        <w:pStyle w:val="Body"/>
        <w:ind w:left="284"/>
        <w:rPr>
          <w:rFonts w:ascii="Arial" w:eastAsia="Calibri" w:hAnsi="Arial" w:cs="Arial"/>
          <w:u w:color="000000"/>
          <w:lang w:val="en-US"/>
        </w:rPr>
      </w:pPr>
      <w:r w:rsidRPr="00141561">
        <w:rPr>
          <w:rFonts w:ascii="Arial" w:eastAsia="Calibri" w:hAnsi="Arial" w:cs="Arial"/>
          <w:u w:color="000000"/>
          <w:lang w:val="en-US"/>
        </w:rPr>
        <w:t>Non-prescription medicine e.g. pain relief or teething gel may be given but only if there is a health reason to do so and only with prior written consent of the parent /guardian.</w:t>
      </w:r>
    </w:p>
    <w:p w14:paraId="56D3AF8F" w14:textId="77777777" w:rsidR="00DD03BA" w:rsidRPr="00141561" w:rsidRDefault="00DD03BA" w:rsidP="00DD03BA">
      <w:pPr>
        <w:pStyle w:val="Body"/>
        <w:ind w:left="284"/>
        <w:rPr>
          <w:rFonts w:ascii="Arial" w:eastAsia="Calibri" w:hAnsi="Arial" w:cs="Arial"/>
          <w:u w:color="000000"/>
          <w:lang w:val="en-US"/>
        </w:rPr>
      </w:pPr>
    </w:p>
    <w:p w14:paraId="1202EB0D" w14:textId="77777777" w:rsidR="00DD03BA" w:rsidRPr="00141561" w:rsidRDefault="00DD03BA" w:rsidP="00DD03BA">
      <w:pPr>
        <w:pStyle w:val="Body"/>
        <w:ind w:left="284"/>
        <w:rPr>
          <w:rFonts w:ascii="Arial" w:eastAsia="Calibri" w:hAnsi="Arial" w:cs="Arial"/>
          <w:u w:color="000000"/>
          <w:lang w:val="en-US"/>
        </w:rPr>
      </w:pPr>
      <w:r w:rsidRPr="00141561">
        <w:rPr>
          <w:rFonts w:ascii="Arial" w:eastAsia="Calibri" w:hAnsi="Arial" w:cs="Arial"/>
          <w:u w:color="000000"/>
          <w:lang w:val="en-US"/>
        </w:rPr>
        <w:t xml:space="preserve">Some pain relief medicines such as </w:t>
      </w:r>
      <w:proofErr w:type="spellStart"/>
      <w:r w:rsidRPr="00141561">
        <w:rPr>
          <w:rFonts w:ascii="Arial" w:eastAsia="Calibri" w:hAnsi="Arial" w:cs="Arial"/>
          <w:i/>
          <w:iCs/>
          <w:u w:color="000000"/>
          <w:lang w:val="en-US"/>
        </w:rPr>
        <w:t>Calpol</w:t>
      </w:r>
      <w:proofErr w:type="spellEnd"/>
      <w:r w:rsidRPr="00141561">
        <w:rPr>
          <w:rFonts w:ascii="Arial" w:eastAsia="Calibri" w:hAnsi="Arial" w:cs="Arial"/>
          <w:u w:color="000000"/>
          <w:lang w:val="en-US"/>
        </w:rPr>
        <w:t xml:space="preserve"> can sometimes mask more serious medical conditions. It is therefore our policy that we place a limit of only administering one dose of such medicine to a child if needed (with prior written consent). If the child’s condition does not improve after this one dose, then it will need to be collected.</w:t>
      </w:r>
    </w:p>
    <w:p w14:paraId="15000CFE" w14:textId="77777777" w:rsidR="00DD03BA" w:rsidRPr="00141561" w:rsidRDefault="00DD03BA" w:rsidP="00DD03BA">
      <w:pPr>
        <w:pStyle w:val="Body"/>
        <w:ind w:left="284"/>
        <w:rPr>
          <w:rFonts w:ascii="Arial" w:eastAsia="Calibri" w:hAnsi="Arial" w:cs="Arial"/>
          <w:u w:color="000000"/>
          <w:lang w:val="en-US"/>
        </w:rPr>
      </w:pPr>
    </w:p>
    <w:p w14:paraId="3DFF39C0" w14:textId="77777777" w:rsidR="00DD03BA" w:rsidRPr="00141561" w:rsidRDefault="00DD03BA" w:rsidP="00DD03BA">
      <w:pPr>
        <w:pStyle w:val="Body"/>
        <w:ind w:left="284"/>
        <w:rPr>
          <w:rFonts w:ascii="Arial" w:eastAsia="Calibri" w:hAnsi="Arial" w:cs="Arial"/>
          <w:u w:color="000000"/>
          <w:lang w:val="en-US"/>
        </w:rPr>
      </w:pPr>
      <w:r w:rsidRPr="00141561">
        <w:rPr>
          <w:rFonts w:ascii="Arial" w:eastAsia="Calibri" w:hAnsi="Arial" w:cs="Arial"/>
          <w:u w:color="000000"/>
          <w:lang w:val="en-US"/>
        </w:rPr>
        <w:t xml:space="preserve">If a child has been given medicine at home in the morning before attending </w:t>
      </w:r>
      <w:r w:rsidRPr="00141561">
        <w:rPr>
          <w:rFonts w:ascii="Arial" w:eastAsia="Calibri" w:hAnsi="Arial" w:cs="Arial"/>
          <w:i/>
          <w:iCs/>
          <w:u w:color="000000"/>
          <w:lang w:val="en-US"/>
        </w:rPr>
        <w:t>Language Garden</w:t>
      </w:r>
      <w:r w:rsidRPr="00141561">
        <w:rPr>
          <w:rFonts w:ascii="Arial" w:eastAsia="Calibri" w:hAnsi="Arial" w:cs="Arial"/>
          <w:u w:color="000000"/>
          <w:lang w:val="en-US"/>
        </w:rPr>
        <w:t xml:space="preserve">, the parents/guardians must inform us before they arrive and provide the name of the medication, the dosage, the time it was given, and the reason for giving it. </w:t>
      </w:r>
    </w:p>
    <w:p w14:paraId="03574D8D" w14:textId="77777777" w:rsidR="00DD03BA" w:rsidRPr="00141561" w:rsidRDefault="00DD03BA" w:rsidP="00DD03BA">
      <w:pPr>
        <w:pStyle w:val="Body"/>
        <w:ind w:left="284"/>
        <w:rPr>
          <w:rFonts w:ascii="Arial" w:eastAsia="Calibri" w:hAnsi="Arial" w:cs="Arial"/>
          <w:u w:color="000000"/>
          <w:lang w:val="en-US"/>
        </w:rPr>
      </w:pPr>
    </w:p>
    <w:p w14:paraId="4746C2AF" w14:textId="77777777" w:rsidR="00DD03BA" w:rsidRPr="00141561" w:rsidRDefault="00DD03BA" w:rsidP="00DD03BA">
      <w:pPr>
        <w:pStyle w:val="Body"/>
        <w:ind w:left="284"/>
        <w:rPr>
          <w:rFonts w:ascii="Arial" w:eastAsia="Calibri" w:hAnsi="Arial" w:cs="Arial"/>
          <w:u w:color="000000"/>
          <w:lang w:val="en-US"/>
        </w:rPr>
      </w:pPr>
      <w:r w:rsidRPr="00141561">
        <w:rPr>
          <w:rFonts w:ascii="Arial" w:eastAsia="Calibri" w:hAnsi="Arial" w:cs="Arial"/>
          <w:u w:color="000000"/>
          <w:lang w:val="en-US"/>
        </w:rPr>
        <w:t>We will keep records detailing medical requirements and administrations confidential and in a secure place.</w:t>
      </w:r>
    </w:p>
    <w:p w14:paraId="00A790B7" w14:textId="77777777" w:rsidR="00DD03BA" w:rsidRPr="00141561" w:rsidRDefault="00DD03BA" w:rsidP="00DD03BA">
      <w:pPr>
        <w:pStyle w:val="Body"/>
        <w:rPr>
          <w:rFonts w:ascii="Arial" w:eastAsia="Calibri" w:hAnsi="Arial" w:cs="Arial"/>
          <w:u w:color="000000"/>
          <w:lang w:val="en-US"/>
        </w:rPr>
      </w:pPr>
    </w:p>
    <w:p w14:paraId="3767677D" w14:textId="77777777" w:rsidR="00DD03BA" w:rsidRPr="00141561" w:rsidRDefault="00DD03BA" w:rsidP="00DD03BA">
      <w:pPr>
        <w:pStyle w:val="Body"/>
        <w:ind w:left="284"/>
        <w:rPr>
          <w:rFonts w:ascii="Arial" w:eastAsia="Calibri" w:hAnsi="Arial" w:cs="Arial"/>
          <w:u w:color="000000"/>
          <w:lang w:val="en-US"/>
        </w:rPr>
      </w:pPr>
      <w:r w:rsidRPr="00141561">
        <w:rPr>
          <w:rFonts w:ascii="Arial" w:eastAsia="Calibri" w:hAnsi="Arial" w:cs="Arial"/>
          <w:u w:color="000000"/>
          <w:lang w:val="en-US"/>
        </w:rPr>
        <w:t>If a parent wishes us to use any other lotions or creams on their child e.g. nappy cream, we will ask them to specify this and giving us permission in writing.</w:t>
      </w:r>
    </w:p>
    <w:p w14:paraId="4A2B325D" w14:textId="77777777" w:rsidR="006E2F19" w:rsidRPr="00141561" w:rsidRDefault="006E2F19" w:rsidP="00DD03BA">
      <w:pPr>
        <w:pStyle w:val="Body"/>
        <w:tabs>
          <w:tab w:val="left" w:pos="3068"/>
          <w:tab w:val="left" w:pos="3068"/>
        </w:tabs>
        <w:spacing w:before="100" w:after="100"/>
        <w:ind w:left="284" w:right="282"/>
        <w:jc w:val="center"/>
        <w:rPr>
          <w:rFonts w:ascii="Arial" w:hAnsi="Arial" w:cs="Arial"/>
          <w:color w:val="212121"/>
        </w:rPr>
      </w:pPr>
    </w:p>
    <w:sectPr w:rsidR="006E2F19" w:rsidRPr="00141561" w:rsidSect="00C739A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Light">
    <w:panose1 w:val="020B0403020202020204"/>
    <w:charset w:val="00"/>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66B25"/>
    <w:multiLevelType w:val="hybridMultilevel"/>
    <w:tmpl w:val="5434C6C0"/>
    <w:numStyleLink w:val="ImportedStyle1"/>
  </w:abstractNum>
  <w:abstractNum w:abstractNumId="1">
    <w:nsid w:val="1A185094"/>
    <w:multiLevelType w:val="hybridMultilevel"/>
    <w:tmpl w:val="1040C7AC"/>
    <w:styleLink w:val="ImportedStyle4"/>
    <w:lvl w:ilvl="0" w:tplc="94CCE5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3455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261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EE56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1674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FA15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4E6C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7019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100A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73F4E49"/>
    <w:multiLevelType w:val="hybridMultilevel"/>
    <w:tmpl w:val="9092D088"/>
    <w:numStyleLink w:val="ImportedStyle2"/>
  </w:abstractNum>
  <w:abstractNum w:abstractNumId="3">
    <w:nsid w:val="2C7E1C49"/>
    <w:multiLevelType w:val="hybridMultilevel"/>
    <w:tmpl w:val="A762CB2A"/>
    <w:styleLink w:val="ImportedStyle5"/>
    <w:lvl w:ilvl="0" w:tplc="B2143A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F24ED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7C251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7ECA0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F5227C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14071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80439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29404A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7EC32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0043874"/>
    <w:multiLevelType w:val="hybridMultilevel"/>
    <w:tmpl w:val="A762CB2A"/>
    <w:numStyleLink w:val="ImportedStyle5"/>
  </w:abstractNum>
  <w:abstractNum w:abstractNumId="5">
    <w:nsid w:val="32D37CC9"/>
    <w:multiLevelType w:val="hybridMultilevel"/>
    <w:tmpl w:val="1FF665AE"/>
    <w:numStyleLink w:val="ImportedStyle3"/>
  </w:abstractNum>
  <w:abstractNum w:abstractNumId="6">
    <w:nsid w:val="3731238C"/>
    <w:multiLevelType w:val="hybridMultilevel"/>
    <w:tmpl w:val="F29C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4E5B94"/>
    <w:multiLevelType w:val="hybridMultilevel"/>
    <w:tmpl w:val="5434C6C0"/>
    <w:numStyleLink w:val="ImportedStyle1"/>
  </w:abstractNum>
  <w:abstractNum w:abstractNumId="8">
    <w:nsid w:val="4F9249DC"/>
    <w:multiLevelType w:val="hybridMultilevel"/>
    <w:tmpl w:val="1A70B0BE"/>
    <w:numStyleLink w:val="ImportedStyle6"/>
  </w:abstractNum>
  <w:abstractNum w:abstractNumId="9">
    <w:nsid w:val="54852CDE"/>
    <w:multiLevelType w:val="hybridMultilevel"/>
    <w:tmpl w:val="1A70B0BE"/>
    <w:styleLink w:val="ImportedStyle6"/>
    <w:lvl w:ilvl="0" w:tplc="D73EE6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3E7B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024AE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0A139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51ADA9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70166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02488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2B6014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3ABD8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5C614C57"/>
    <w:multiLevelType w:val="hybridMultilevel"/>
    <w:tmpl w:val="B4EC4C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5F2A2582"/>
    <w:multiLevelType w:val="hybridMultilevel"/>
    <w:tmpl w:val="5434C6C0"/>
    <w:styleLink w:val="ImportedStyle1"/>
    <w:lvl w:ilvl="0" w:tplc="40F2F96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76CA5E4">
      <w:start w:val="1"/>
      <w:numFmt w:val="bullet"/>
      <w:lvlText w:val="o"/>
      <w:lvlJc w:val="left"/>
      <w:pPr>
        <w:ind w:left="10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FF8D1AA">
      <w:start w:val="1"/>
      <w:numFmt w:val="bullet"/>
      <w:lvlText w:val="▪"/>
      <w:lvlJc w:val="left"/>
      <w:pPr>
        <w:ind w:left="17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9C2E9A">
      <w:start w:val="1"/>
      <w:numFmt w:val="bullet"/>
      <w:lvlText w:val="•"/>
      <w:lvlJc w:val="left"/>
      <w:pPr>
        <w:ind w:left="24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2499AA">
      <w:start w:val="1"/>
      <w:numFmt w:val="bullet"/>
      <w:lvlText w:val="o"/>
      <w:lvlJc w:val="left"/>
      <w:pPr>
        <w:ind w:left="31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998C482">
      <w:start w:val="1"/>
      <w:numFmt w:val="bullet"/>
      <w:lvlText w:val="▪"/>
      <w:lvlJc w:val="left"/>
      <w:pPr>
        <w:ind w:left="38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E2673A">
      <w:start w:val="1"/>
      <w:numFmt w:val="bullet"/>
      <w:lvlText w:val="•"/>
      <w:lvlJc w:val="left"/>
      <w:pPr>
        <w:ind w:left="46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D400ABA">
      <w:start w:val="1"/>
      <w:numFmt w:val="bullet"/>
      <w:lvlText w:val="o"/>
      <w:lvlJc w:val="left"/>
      <w:pPr>
        <w:ind w:left="53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A70A362">
      <w:start w:val="1"/>
      <w:numFmt w:val="bullet"/>
      <w:lvlText w:val="▪"/>
      <w:lvlJc w:val="left"/>
      <w:pPr>
        <w:ind w:left="60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63783EA1"/>
    <w:multiLevelType w:val="hybridMultilevel"/>
    <w:tmpl w:val="DCBE2092"/>
    <w:styleLink w:val="Numbered"/>
    <w:lvl w:ilvl="0" w:tplc="E6225F3A">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A83EF484">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20DC124C">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59348AA6">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7E785D98">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FD845762">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BE622E0E">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49406B8E">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7D44050C">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68D323BC"/>
    <w:multiLevelType w:val="hybridMultilevel"/>
    <w:tmpl w:val="1FF665AE"/>
    <w:styleLink w:val="ImportedStyle3"/>
    <w:lvl w:ilvl="0" w:tplc="473E67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0C67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DCDD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0044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9207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D82C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6CA9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12DC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F2C5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6FFB3DAA"/>
    <w:multiLevelType w:val="hybridMultilevel"/>
    <w:tmpl w:val="0240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677CC2"/>
    <w:multiLevelType w:val="hybridMultilevel"/>
    <w:tmpl w:val="DCB461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758A72E3"/>
    <w:multiLevelType w:val="hybridMultilevel"/>
    <w:tmpl w:val="1040C7AC"/>
    <w:numStyleLink w:val="ImportedStyle4"/>
  </w:abstractNum>
  <w:abstractNum w:abstractNumId="17">
    <w:nsid w:val="780E0330"/>
    <w:multiLevelType w:val="hybridMultilevel"/>
    <w:tmpl w:val="3A32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101B95"/>
    <w:multiLevelType w:val="hybridMultilevel"/>
    <w:tmpl w:val="7C24EC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7E6656E5"/>
    <w:multiLevelType w:val="hybridMultilevel"/>
    <w:tmpl w:val="9092D088"/>
    <w:styleLink w:val="ImportedStyle2"/>
    <w:lvl w:ilvl="0" w:tplc="7CD0C54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003FE2">
      <w:start w:val="1"/>
      <w:numFmt w:val="bullet"/>
      <w:lvlText w:val="o"/>
      <w:lvlJc w:val="left"/>
      <w:pPr>
        <w:ind w:left="10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56765C">
      <w:start w:val="1"/>
      <w:numFmt w:val="bullet"/>
      <w:lvlText w:val="▪"/>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1E67C4">
      <w:start w:val="1"/>
      <w:numFmt w:val="bullet"/>
      <w:lvlText w:val="•"/>
      <w:lvlJc w:val="left"/>
      <w:pPr>
        <w:ind w:left="24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80DDE6">
      <w:start w:val="1"/>
      <w:numFmt w:val="bullet"/>
      <w:lvlText w:val="o"/>
      <w:lvlJc w:val="left"/>
      <w:pPr>
        <w:ind w:left="31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2032DA">
      <w:start w:val="1"/>
      <w:numFmt w:val="bullet"/>
      <w:lvlText w:val="▪"/>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92ECD8">
      <w:start w:val="1"/>
      <w:numFmt w:val="bullet"/>
      <w:lvlText w:val="•"/>
      <w:lvlJc w:val="left"/>
      <w:pPr>
        <w:ind w:left="46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829A78">
      <w:start w:val="1"/>
      <w:numFmt w:val="bullet"/>
      <w:lvlText w:val="o"/>
      <w:lvlJc w:val="left"/>
      <w:pPr>
        <w:ind w:left="53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F826F8">
      <w:start w:val="1"/>
      <w:numFmt w:val="bullet"/>
      <w:lvlText w:val="▪"/>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7"/>
  </w:num>
  <w:num w:numId="3">
    <w:abstractNumId w:val="0"/>
  </w:num>
  <w:num w:numId="4">
    <w:abstractNumId w:val="19"/>
  </w:num>
  <w:num w:numId="5">
    <w:abstractNumId w:val="2"/>
  </w:num>
  <w:num w:numId="6">
    <w:abstractNumId w:val="13"/>
  </w:num>
  <w:num w:numId="7">
    <w:abstractNumId w:val="5"/>
  </w:num>
  <w:num w:numId="8">
    <w:abstractNumId w:val="1"/>
  </w:num>
  <w:num w:numId="9">
    <w:abstractNumId w:val="16"/>
  </w:num>
  <w:num w:numId="10">
    <w:abstractNumId w:val="3"/>
  </w:num>
  <w:num w:numId="11">
    <w:abstractNumId w:val="4"/>
  </w:num>
  <w:num w:numId="12">
    <w:abstractNumId w:val="9"/>
  </w:num>
  <w:num w:numId="13">
    <w:abstractNumId w:val="8"/>
  </w:num>
  <w:num w:numId="14">
    <w:abstractNumId w:val="10"/>
  </w:num>
  <w:num w:numId="15">
    <w:abstractNumId w:val="17"/>
  </w:num>
  <w:num w:numId="16">
    <w:abstractNumId w:val="12"/>
  </w:num>
  <w:num w:numId="17">
    <w:abstractNumId w:val="14"/>
  </w:num>
  <w:num w:numId="18">
    <w:abstractNumId w:val="6"/>
  </w:num>
  <w:num w:numId="19">
    <w:abstractNumId w:val="18"/>
  </w:num>
  <w:num w:numId="20">
    <w:abstractNumId w:val="15"/>
  </w:num>
  <w:num w:numId="21">
    <w:abstractNumId w:val="0"/>
    <w:lvlOverride w:ilvl="0">
      <w:lvl w:ilvl="0" w:tplc="4B5C8C42">
        <w:start w:val="1"/>
        <w:numFmt w:val="bullet"/>
        <w:lvlText w:val="•"/>
        <w:lvlJc w:val="left"/>
        <w:pPr>
          <w:tabs>
            <w:tab w:val="left" w:pos="709"/>
          </w:tabs>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508122">
        <w:start w:val="1"/>
        <w:numFmt w:val="bullet"/>
        <w:lvlText w:val="o"/>
        <w:lvlJc w:val="left"/>
        <w:pPr>
          <w:tabs>
            <w:tab w:val="left" w:pos="709"/>
          </w:tabs>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74EF370">
        <w:start w:val="1"/>
        <w:numFmt w:val="bullet"/>
        <w:lvlText w:val="▪"/>
        <w:lvlJc w:val="left"/>
        <w:pPr>
          <w:tabs>
            <w:tab w:val="left" w:pos="709"/>
          </w:tabs>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EADD7A">
        <w:start w:val="1"/>
        <w:numFmt w:val="bullet"/>
        <w:lvlText w:val="•"/>
        <w:lvlJc w:val="left"/>
        <w:pPr>
          <w:tabs>
            <w:tab w:val="left" w:pos="709"/>
          </w:tabs>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B2D680">
        <w:start w:val="1"/>
        <w:numFmt w:val="bullet"/>
        <w:lvlText w:val="o"/>
        <w:lvlJc w:val="left"/>
        <w:pPr>
          <w:tabs>
            <w:tab w:val="left" w:pos="709"/>
          </w:tabs>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D0F878">
        <w:start w:val="1"/>
        <w:numFmt w:val="bullet"/>
        <w:lvlText w:val="▪"/>
        <w:lvlJc w:val="left"/>
        <w:pPr>
          <w:tabs>
            <w:tab w:val="left" w:pos="709"/>
          </w:tabs>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1267BE">
        <w:start w:val="1"/>
        <w:numFmt w:val="bullet"/>
        <w:lvlText w:val="•"/>
        <w:lvlJc w:val="left"/>
        <w:pPr>
          <w:tabs>
            <w:tab w:val="left" w:pos="709"/>
          </w:tabs>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2C40354">
        <w:start w:val="1"/>
        <w:numFmt w:val="bullet"/>
        <w:lvlText w:val="o"/>
        <w:lvlJc w:val="left"/>
        <w:pPr>
          <w:tabs>
            <w:tab w:val="left" w:pos="709"/>
          </w:tabs>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3A7420">
        <w:start w:val="1"/>
        <w:numFmt w:val="bullet"/>
        <w:lvlText w:val="▪"/>
        <w:lvlJc w:val="left"/>
        <w:pPr>
          <w:tabs>
            <w:tab w:val="left" w:pos="709"/>
          </w:tabs>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0"/>
    <w:lvlOverride w:ilvl="0">
      <w:lvl w:ilvl="0" w:tplc="4B5C8C42">
        <w:start w:val="1"/>
        <w:numFmt w:val="bullet"/>
        <w:lvlText w:val="•"/>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508122">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74EF370">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EADD7A">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B2D680">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D0F878">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1267BE">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2C40354">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3A7420">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CF"/>
    <w:rsid w:val="00057ACF"/>
    <w:rsid w:val="006E2F19"/>
    <w:rsid w:val="009E2B70"/>
    <w:rsid w:val="00BE0DE3"/>
    <w:rsid w:val="00C739AB"/>
    <w:rsid w:val="00CD48AB"/>
    <w:rsid w:val="00DD0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9E58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next w:val="Body"/>
    <w:link w:val="Heading3Char"/>
    <w:rsid w:val="00CD48AB"/>
    <w:pPr>
      <w:keepNext/>
      <w:pBdr>
        <w:top w:val="single" w:sz="4" w:space="0" w:color="515151"/>
        <w:left w:val="nil"/>
        <w:bottom w:val="nil"/>
        <w:right w:val="nil"/>
        <w:between w:val="nil"/>
        <w:bar w:val="nil"/>
      </w:pBdr>
      <w:spacing w:before="360" w:after="40" w:line="288" w:lineRule="auto"/>
      <w:outlineLvl w:val="2"/>
    </w:pPr>
    <w:rPr>
      <w:rFonts w:ascii="Helvetica Light" w:eastAsia="Arial Unicode MS" w:hAnsi="Helvetica Light" w:cs="Arial Unicode MS"/>
      <w:color w:val="000000"/>
      <w:spacing w:val="5"/>
      <w:sz w:val="28"/>
      <w:szCs w:val="28"/>
      <w:bdr w:val="nil"/>
      <w:lang w:val="en-US" w:eastAsia="en-GB"/>
    </w:rPr>
  </w:style>
  <w:style w:type="paragraph" w:styleId="Heading4">
    <w:name w:val="heading 4"/>
    <w:next w:val="Body"/>
    <w:link w:val="Heading4Char"/>
    <w:rsid w:val="00CD48AB"/>
    <w:pPr>
      <w:keepNext/>
      <w:pBdr>
        <w:top w:val="nil"/>
        <w:left w:val="nil"/>
        <w:bottom w:val="nil"/>
        <w:right w:val="nil"/>
        <w:between w:val="nil"/>
        <w:bar w:val="nil"/>
      </w:pBdr>
      <w:spacing w:before="240" w:after="60"/>
      <w:outlineLvl w:val="3"/>
    </w:pPr>
    <w:rPr>
      <w:rFonts w:ascii="Times New Roman" w:eastAsia="Arial Unicode MS" w:hAnsi="Times New Roman" w:cs="Arial Unicode MS"/>
      <w:b/>
      <w:bCs/>
      <w:color w:val="000000"/>
      <w:sz w:val="28"/>
      <w:szCs w:val="28"/>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57ACF"/>
    <w:pPr>
      <w:pBdr>
        <w:top w:val="nil"/>
        <w:left w:val="nil"/>
        <w:bottom w:val="nil"/>
        <w:right w:val="nil"/>
        <w:between w:val="nil"/>
        <w:bar w:val="nil"/>
      </w:pBdr>
    </w:pPr>
    <w:rPr>
      <w:rFonts w:ascii="Helvetica" w:eastAsia="Arial Unicode MS" w:hAnsi="Helvetica" w:cs="Arial Unicode MS"/>
      <w:color w:val="000000"/>
      <w:sz w:val="22"/>
      <w:szCs w:val="22"/>
      <w:bdr w:val="nil"/>
      <w:lang w:val="de-DE" w:eastAsia="en-GB"/>
    </w:rPr>
  </w:style>
  <w:style w:type="numbering" w:customStyle="1" w:styleId="ImportedStyle1">
    <w:name w:val="Imported Style 1"/>
    <w:rsid w:val="00057ACF"/>
    <w:pPr>
      <w:numPr>
        <w:numId w:val="1"/>
      </w:numPr>
    </w:pPr>
  </w:style>
  <w:style w:type="paragraph" w:styleId="ListParagraph">
    <w:name w:val="List Paragraph"/>
    <w:rsid w:val="00057ACF"/>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character" w:customStyle="1" w:styleId="Heading3Char">
    <w:name w:val="Heading 3 Char"/>
    <w:basedOn w:val="DefaultParagraphFont"/>
    <w:link w:val="Heading3"/>
    <w:rsid w:val="00CD48AB"/>
    <w:rPr>
      <w:rFonts w:ascii="Helvetica Light" w:eastAsia="Arial Unicode MS" w:hAnsi="Helvetica Light" w:cs="Arial Unicode MS"/>
      <w:color w:val="000000"/>
      <w:spacing w:val="5"/>
      <w:sz w:val="28"/>
      <w:szCs w:val="28"/>
      <w:bdr w:val="nil"/>
      <w:lang w:val="en-US" w:eastAsia="en-GB"/>
    </w:rPr>
  </w:style>
  <w:style w:type="character" w:customStyle="1" w:styleId="Heading4Char">
    <w:name w:val="Heading 4 Char"/>
    <w:basedOn w:val="DefaultParagraphFont"/>
    <w:link w:val="Heading4"/>
    <w:rsid w:val="00CD48AB"/>
    <w:rPr>
      <w:rFonts w:ascii="Times New Roman" w:eastAsia="Arial Unicode MS" w:hAnsi="Times New Roman" w:cs="Arial Unicode MS"/>
      <w:b/>
      <w:bCs/>
      <w:color w:val="000000"/>
      <w:sz w:val="28"/>
      <w:szCs w:val="28"/>
      <w:u w:color="000000"/>
      <w:bdr w:val="nil"/>
      <w:lang w:val="en-US" w:eastAsia="en-GB"/>
    </w:rPr>
  </w:style>
  <w:style w:type="character" w:styleId="Hyperlink">
    <w:name w:val="Hyperlink"/>
    <w:rsid w:val="00CD48AB"/>
    <w:rPr>
      <w:u w:val="single"/>
    </w:rPr>
  </w:style>
  <w:style w:type="paragraph" w:customStyle="1" w:styleId="ColorfulList-Accent11">
    <w:name w:val="Colorful List - Accent 11"/>
    <w:rsid w:val="00CD48AB"/>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n-GB"/>
    </w:rPr>
  </w:style>
  <w:style w:type="numbering" w:customStyle="1" w:styleId="ImportedStyle2">
    <w:name w:val="Imported Style 2"/>
    <w:rsid w:val="00CD48AB"/>
    <w:pPr>
      <w:numPr>
        <w:numId w:val="4"/>
      </w:numPr>
    </w:pPr>
  </w:style>
  <w:style w:type="numbering" w:customStyle="1" w:styleId="ImportedStyle3">
    <w:name w:val="Imported Style 3"/>
    <w:rsid w:val="00CD48AB"/>
    <w:pPr>
      <w:numPr>
        <w:numId w:val="6"/>
      </w:numPr>
    </w:pPr>
  </w:style>
  <w:style w:type="numbering" w:customStyle="1" w:styleId="ImportedStyle4">
    <w:name w:val="Imported Style 4"/>
    <w:rsid w:val="00CD48AB"/>
    <w:pPr>
      <w:numPr>
        <w:numId w:val="8"/>
      </w:numPr>
    </w:pPr>
  </w:style>
  <w:style w:type="paragraph" w:styleId="NormalWeb">
    <w:name w:val="Normal (Web)"/>
    <w:rsid w:val="00CD48AB"/>
    <w:pPr>
      <w:pBdr>
        <w:top w:val="nil"/>
        <w:left w:val="nil"/>
        <w:bottom w:val="nil"/>
        <w:right w:val="nil"/>
        <w:between w:val="nil"/>
        <w:bar w:val="nil"/>
      </w:pBdr>
      <w:spacing w:before="100" w:after="100"/>
    </w:pPr>
    <w:rPr>
      <w:rFonts w:ascii="Times New Roman" w:eastAsia="Arial Unicode MS" w:hAnsi="Times New Roman" w:cs="Arial Unicode MS"/>
      <w:color w:val="000CFF"/>
      <w:u w:color="000CFF"/>
      <w:bdr w:val="nil"/>
      <w:lang w:val="en-US" w:eastAsia="en-GB"/>
    </w:rPr>
  </w:style>
  <w:style w:type="numbering" w:customStyle="1" w:styleId="ImportedStyle5">
    <w:name w:val="Imported Style 5"/>
    <w:rsid w:val="00CD48AB"/>
    <w:pPr>
      <w:numPr>
        <w:numId w:val="10"/>
      </w:numPr>
    </w:pPr>
  </w:style>
  <w:style w:type="numbering" w:customStyle="1" w:styleId="ImportedStyle6">
    <w:name w:val="Imported Style 6"/>
    <w:rsid w:val="00CD48AB"/>
    <w:pPr>
      <w:numPr>
        <w:numId w:val="12"/>
      </w:numPr>
    </w:pPr>
  </w:style>
  <w:style w:type="character" w:customStyle="1" w:styleId="Hyperlink0">
    <w:name w:val="Hyperlink.0"/>
    <w:basedOn w:val="DefaultParagraphFont"/>
    <w:rsid w:val="00CD48AB"/>
    <w:rPr>
      <w:color w:val="0000FF"/>
      <w:u w:val="single" w:color="000000"/>
    </w:rPr>
  </w:style>
  <w:style w:type="character" w:customStyle="1" w:styleId="Hyperlink1">
    <w:name w:val="Hyperlink.1"/>
    <w:basedOn w:val="DefaultParagraphFont"/>
    <w:rsid w:val="00CD48AB"/>
    <w:rPr>
      <w:rFonts w:ascii="Calibri" w:eastAsia="Calibri" w:hAnsi="Calibri" w:cs="Calibri"/>
      <w:color w:val="000000"/>
      <w:u w:val="single" w:color="000000"/>
    </w:rPr>
  </w:style>
  <w:style w:type="paragraph" w:styleId="NoSpacing">
    <w:name w:val="No Spacing"/>
    <w:uiPriority w:val="1"/>
    <w:qFormat/>
    <w:rsid w:val="00CD48AB"/>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CD48AB"/>
    <w:rPr>
      <w:color w:val="954F72" w:themeColor="followedHyperlink"/>
      <w:u w:val="single"/>
    </w:rPr>
  </w:style>
  <w:style w:type="paragraph" w:customStyle="1" w:styleId="Default">
    <w:name w:val="Default"/>
    <w:rsid w:val="006E2F19"/>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numbering" w:customStyle="1" w:styleId="Numbered">
    <w:name w:val="Numbered"/>
    <w:rsid w:val="006E2F19"/>
    <w:pPr>
      <w:numPr>
        <w:numId w:val="16"/>
      </w:numPr>
    </w:pPr>
  </w:style>
  <w:style w:type="paragraph" w:styleId="BodyText2">
    <w:name w:val="Body Text 2"/>
    <w:link w:val="BodyText2Char"/>
    <w:rsid w:val="006E2F19"/>
    <w:pPr>
      <w:pBdr>
        <w:top w:val="nil"/>
        <w:left w:val="nil"/>
        <w:bottom w:val="nil"/>
        <w:right w:val="nil"/>
        <w:between w:val="nil"/>
        <w:bar w:val="nil"/>
      </w:pBdr>
    </w:pPr>
    <w:rPr>
      <w:rFonts w:ascii="Arial" w:eastAsia="Arial Unicode MS" w:hAnsi="Arial" w:cs="Arial Unicode MS"/>
      <w:color w:val="000000"/>
      <w:sz w:val="20"/>
      <w:szCs w:val="20"/>
      <w:u w:color="000000"/>
      <w:bdr w:val="nil"/>
      <w:lang w:val="en-US" w:eastAsia="en-GB"/>
    </w:rPr>
  </w:style>
  <w:style w:type="character" w:customStyle="1" w:styleId="BodyText2Char">
    <w:name w:val="Body Text 2 Char"/>
    <w:basedOn w:val="DefaultParagraphFont"/>
    <w:link w:val="BodyText2"/>
    <w:rsid w:val="006E2F19"/>
    <w:rPr>
      <w:rFonts w:ascii="Arial" w:eastAsia="Arial Unicode MS" w:hAnsi="Arial" w:cs="Arial Unicode MS"/>
      <w:color w:val="000000"/>
      <w:sz w:val="20"/>
      <w:szCs w:val="2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0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871</Words>
  <Characters>4969</Characters>
  <Application>Microsoft Macintosh Word</Application>
  <DocSecurity>0</DocSecurity>
  <Lines>41</Lines>
  <Paragraphs>11</Paragraphs>
  <ScaleCrop>false</ScaleCrop>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anja.liebe@yahoo.co.uk</dc:creator>
  <cp:keywords/>
  <dc:description/>
  <cp:lastModifiedBy>anja.liebe@yahoo.co.uk</cp:lastModifiedBy>
  <cp:revision>2</cp:revision>
  <dcterms:created xsi:type="dcterms:W3CDTF">2019-08-04T07:00:00Z</dcterms:created>
  <dcterms:modified xsi:type="dcterms:W3CDTF">2019-08-04T07:00:00Z</dcterms:modified>
</cp:coreProperties>
</file>